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E9" w:rsidRPr="00A06D04" w:rsidRDefault="001942E9" w:rsidP="001942E9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06D04">
        <w:rPr>
          <w:b/>
          <w:sz w:val="32"/>
          <w:szCs w:val="32"/>
        </w:rPr>
        <w:t>ТЕРРИТОРИАЛЬНАЯ ИЗБИРАТЕЛЬНАЯ КОМИССИЯ</w:t>
      </w:r>
    </w:p>
    <w:p w:rsidR="005B550B" w:rsidRDefault="001942E9" w:rsidP="001942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ПЕРВОМАЙСКАЯ</w:t>
      </w:r>
      <w:r w:rsidRPr="00A06D04">
        <w:rPr>
          <w:b/>
          <w:sz w:val="32"/>
          <w:szCs w:val="32"/>
        </w:rPr>
        <w:t xml:space="preserve"> Г. КРАСНОДАРА</w:t>
      </w:r>
    </w:p>
    <w:p w:rsidR="001942E9" w:rsidRPr="00ED542E" w:rsidRDefault="001942E9" w:rsidP="001942E9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p w:rsidR="005B550B" w:rsidRDefault="005B550B" w:rsidP="005B550B"/>
    <w:tbl>
      <w:tblPr>
        <w:tblW w:w="0" w:type="auto"/>
        <w:tblLook w:val="01E0"/>
      </w:tblPr>
      <w:tblGrid>
        <w:gridCol w:w="3517"/>
        <w:gridCol w:w="2314"/>
        <w:gridCol w:w="3456"/>
      </w:tblGrid>
      <w:tr w:rsidR="00E904AE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E904AE" w:rsidP="00E65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5D92">
              <w:rPr>
                <w:sz w:val="28"/>
                <w:szCs w:val="28"/>
              </w:rPr>
              <w:t>8</w:t>
            </w:r>
            <w:r w:rsidR="00DC6A78">
              <w:rPr>
                <w:sz w:val="28"/>
                <w:szCs w:val="28"/>
              </w:rPr>
              <w:t xml:space="preserve"> сентября </w:t>
            </w:r>
            <w:r>
              <w:rPr>
                <w:sz w:val="28"/>
                <w:szCs w:val="28"/>
              </w:rPr>
              <w:t xml:space="preserve"> 2026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202D1B" w:rsidRDefault="005B550B" w:rsidP="003F7317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C6A78">
              <w:rPr>
                <w:sz w:val="28"/>
                <w:szCs w:val="28"/>
              </w:rPr>
              <w:t>6</w:t>
            </w:r>
            <w:r w:rsidR="00E65D9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/</w:t>
            </w:r>
            <w:r w:rsidR="00E904AE">
              <w:rPr>
                <w:sz w:val="28"/>
                <w:szCs w:val="28"/>
              </w:rPr>
              <w:t>3</w:t>
            </w:r>
            <w:r w:rsidR="00DC6A78">
              <w:rPr>
                <w:sz w:val="28"/>
                <w:szCs w:val="28"/>
              </w:rPr>
              <w:t>8</w:t>
            </w:r>
            <w:r w:rsidR="003F7317">
              <w:rPr>
                <w:sz w:val="28"/>
                <w:szCs w:val="28"/>
              </w:rPr>
              <w:t>8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93A05" w:rsidRDefault="00093A05" w:rsidP="003F7317">
      <w:pPr>
        <w:jc w:val="center"/>
        <w:rPr>
          <w:b/>
          <w:bCs/>
          <w:color w:val="000000"/>
          <w:sz w:val="28"/>
          <w:szCs w:val="28"/>
        </w:rPr>
      </w:pPr>
    </w:p>
    <w:p w:rsidR="003F7317" w:rsidRDefault="003F7317" w:rsidP="003F731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одномандатному избирательному округу № 50, передаваемых участковой избирательной комиссии № 63-99</w:t>
      </w:r>
    </w:p>
    <w:p w:rsidR="003F7317" w:rsidRDefault="003F7317" w:rsidP="003F7317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3F7317" w:rsidRDefault="003F7317" w:rsidP="003F7317">
      <w:pPr>
        <w:pStyle w:val="ConsPlusNonforma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13  статьи 79 Федерального закона от 22</w:t>
      </w:r>
      <w:r w:rsidR="00093A0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февраля 2014 г № 20-ФЗ «О выборах депутатов Государственной Думы Федерального Собрания Российской Федерации», постановлением Центральной избирательной комиссии Российской Федерации от 24 июня 2026г. № 10/104-9 «О количестве избирательны</w:t>
      </w:r>
      <w:r w:rsidR="00093A05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одномандатному округам», на основании решения территориальной избирательной комиссии Калининская г. Краснодара от 20 августа 2026 г. № 81/598 «О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одномандатному избирательным округам по территориальным избирательным комиссиям, действующим на территории одномандатного избирательного округа «Краснодарский край – Северо-Западный одномандатный избирательный округ № 50» территориальная избирательная комиссия Первомайская г. Краснодара РЕШИЛА:</w:t>
      </w:r>
    </w:p>
    <w:p w:rsidR="003F7317" w:rsidRDefault="003F7317" w:rsidP="003F7317">
      <w:pPr>
        <w:pStyle w:val="ConsPlusNonforma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распределение участковой  избирательной комиссии</w:t>
      </w:r>
      <w:r w:rsidR="002C46BE">
        <w:rPr>
          <w:rFonts w:ascii="Times New Roman" w:hAnsi="Times New Roman"/>
          <w:sz w:val="28"/>
          <w:szCs w:val="28"/>
        </w:rPr>
        <w:t xml:space="preserve"> избирательного участка № 63-99 </w:t>
      </w:r>
      <w:r>
        <w:rPr>
          <w:rFonts w:ascii="Times New Roman" w:hAnsi="Times New Roman"/>
          <w:sz w:val="28"/>
          <w:szCs w:val="28"/>
        </w:rPr>
        <w:t xml:space="preserve">избирательные бюллетени для голосования на выборах депутатов Государственной Думы Федерального Собрания Российской Федерации девятого созыва по федеральному и </w:t>
      </w:r>
      <w:r>
        <w:rPr>
          <w:rFonts w:ascii="Times New Roman" w:hAnsi="Times New Roman"/>
          <w:sz w:val="28"/>
          <w:szCs w:val="28"/>
        </w:rPr>
        <w:lastRenderedPageBreak/>
        <w:t>одномандатному округам  согласно приложению к настоящему решению.</w:t>
      </w:r>
    </w:p>
    <w:p w:rsidR="003F7317" w:rsidRDefault="003F7317" w:rsidP="003F7317">
      <w:pPr>
        <w:pStyle w:val="ConsPlusNonforma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Направить настоящее решение в соответствующ</w:t>
      </w:r>
      <w:r w:rsidR="002C46BE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участковые избирательные комиссии.</w:t>
      </w:r>
    </w:p>
    <w:p w:rsidR="003F7317" w:rsidRDefault="003F7317" w:rsidP="003F731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Возложить контроль за выполнением пункта 2  настоящего решения на секретаря территориальной избирательной комиссии </w:t>
      </w:r>
      <w:r>
        <w:rPr>
          <w:rFonts w:ascii="Times New Roman" w:hAnsi="Times New Roman" w:cs="Times New Roman"/>
          <w:bCs/>
          <w:sz w:val="28"/>
          <w:szCs w:val="28"/>
        </w:rPr>
        <w:t>секретаря территориальной избирательной комиссии Первомайская г. Краснодара                  А.А. Горобченко.</w:t>
      </w:r>
    </w:p>
    <w:p w:rsidR="003F7317" w:rsidRDefault="003F7317" w:rsidP="003F7317">
      <w:pPr>
        <w:pStyle w:val="14-15"/>
        <w:spacing w:line="336" w:lineRule="auto"/>
        <w:rPr>
          <w:szCs w:val="28"/>
        </w:rPr>
      </w:pPr>
    </w:p>
    <w:tbl>
      <w:tblPr>
        <w:tblW w:w="22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2268"/>
        <w:gridCol w:w="4786"/>
        <w:gridCol w:w="4786"/>
        <w:gridCol w:w="2633"/>
        <w:gridCol w:w="3285"/>
      </w:tblGrid>
      <w:tr w:rsidR="003F7317" w:rsidTr="003F7317">
        <w:trPr>
          <w:trHeight w:val="97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tabs>
                <w:tab w:val="center" w:pos="4677"/>
                <w:tab w:val="left" w:pos="7140"/>
                <w:tab w:val="right" w:pos="9355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территориальной избирательной комиссии</w:t>
            </w:r>
          </w:p>
          <w:p w:rsidR="003F7317" w:rsidRDefault="003F731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О.В. Грачева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3F7317" w:rsidTr="003F7317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7317" w:rsidRDefault="003F731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территориальной избирательной комиссии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А.А. Горобченко</w:t>
            </w:r>
          </w:p>
          <w:p w:rsidR="003F7317" w:rsidRDefault="003F731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3F7317" w:rsidRDefault="003F7317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ind w:left="5245"/>
        <w:jc w:val="center"/>
        <w:rPr>
          <w:sz w:val="28"/>
        </w:rPr>
      </w:pPr>
      <w:r>
        <w:rPr>
          <w:sz w:val="28"/>
        </w:rPr>
        <w:t xml:space="preserve">Приложение </w:t>
      </w:r>
    </w:p>
    <w:p w:rsidR="003F7317" w:rsidRDefault="003F7317" w:rsidP="003F7317">
      <w:pPr>
        <w:ind w:left="5245"/>
        <w:jc w:val="center"/>
        <w:rPr>
          <w:sz w:val="28"/>
        </w:rPr>
      </w:pPr>
      <w:r>
        <w:rPr>
          <w:sz w:val="28"/>
        </w:rPr>
        <w:t xml:space="preserve">к решению территориальной избирательной комиссии Первомайская г. Краснодара </w:t>
      </w:r>
    </w:p>
    <w:p w:rsidR="003F7317" w:rsidRDefault="003F7317" w:rsidP="003F7317">
      <w:pPr>
        <w:tabs>
          <w:tab w:val="left" w:pos="5640"/>
        </w:tabs>
        <w:ind w:left="5245" w:right="-2"/>
        <w:jc w:val="center"/>
        <w:rPr>
          <w:b/>
          <w:bCs/>
          <w:sz w:val="22"/>
          <w:szCs w:val="22"/>
        </w:rPr>
      </w:pPr>
      <w:r>
        <w:rPr>
          <w:sz w:val="28"/>
        </w:rPr>
        <w:t>от 18 сентября 2026 г. № 64/388</w:t>
      </w: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3F7317" w:rsidRDefault="003F7317" w:rsidP="003F7317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Распределение </w:t>
      </w:r>
      <w:r>
        <w:rPr>
          <w:b/>
          <w:sz w:val="28"/>
          <w:szCs w:val="28"/>
        </w:rPr>
        <w:t xml:space="preserve">по участковым избирательным комиссиям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одномандатному округам  </w:t>
      </w:r>
    </w:p>
    <w:p w:rsidR="003F7317" w:rsidRDefault="003F7317" w:rsidP="003F7317">
      <w:pPr>
        <w:jc w:val="center"/>
        <w:rPr>
          <w:b/>
          <w:sz w:val="28"/>
          <w:szCs w:val="28"/>
        </w:rPr>
      </w:pPr>
    </w:p>
    <w:p w:rsidR="003F7317" w:rsidRDefault="003F7317" w:rsidP="003F7317">
      <w:pPr>
        <w:rPr>
          <w:sz w:val="2"/>
          <w:szCs w:val="2"/>
        </w:rPr>
      </w:pPr>
    </w:p>
    <w:tbl>
      <w:tblPr>
        <w:tblW w:w="9360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8"/>
        <w:gridCol w:w="2410"/>
        <w:gridCol w:w="1843"/>
        <w:gridCol w:w="2410"/>
        <w:gridCol w:w="2129"/>
      </w:tblGrid>
      <w:tr w:rsidR="003F7317" w:rsidTr="003F7317">
        <w:trPr>
          <w:trHeight w:val="725"/>
          <w:tblHeader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F7317" w:rsidRDefault="003F7317">
            <w:pPr>
              <w:spacing w:line="276" w:lineRule="auto"/>
              <w:jc w:val="center"/>
              <w:rPr>
                <w:b/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№</w:t>
            </w:r>
          </w:p>
          <w:p w:rsidR="003F7317" w:rsidRDefault="003F7317">
            <w:pPr>
              <w:spacing w:line="276" w:lineRule="auto"/>
              <w:jc w:val="center"/>
              <w:rPr>
                <w:b/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F7317" w:rsidRDefault="003F7317">
            <w:pPr>
              <w:pStyle w:val="7"/>
              <w:spacing w:line="276" w:lineRule="auto"/>
              <w:ind w:left="120"/>
              <w:jc w:val="center"/>
              <w:rPr>
                <w:b/>
                <w:i w:val="0"/>
                <w:color w:val="auto"/>
                <w:lang w:eastAsia="en-US"/>
              </w:rPr>
            </w:pPr>
            <w:r>
              <w:rPr>
                <w:b/>
                <w:i w:val="0"/>
                <w:color w:val="auto"/>
                <w:lang w:eastAsia="en-US"/>
              </w:rPr>
              <w:t>Наименование участковой избирательной комиссии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F7317" w:rsidRDefault="003F7317">
            <w:pPr>
              <w:spacing w:line="276" w:lineRule="auto"/>
              <w:ind w:firstLine="35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Число избирателей, включенных в список избирателей </w:t>
            </w:r>
          </w:p>
        </w:tc>
        <w:tc>
          <w:tcPr>
            <w:tcW w:w="453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F7317" w:rsidRDefault="003F7317">
            <w:pPr>
              <w:spacing w:line="276" w:lineRule="auto"/>
              <w:jc w:val="center"/>
              <w:rPr>
                <w:b/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Количество избирательных бюллетеней</w:t>
            </w:r>
          </w:p>
        </w:tc>
      </w:tr>
      <w:tr w:rsidR="003F7317" w:rsidTr="003F7317">
        <w:trPr>
          <w:trHeight w:val="1201"/>
          <w:tblHeader/>
        </w:trPr>
        <w:tc>
          <w:tcPr>
            <w:tcW w:w="5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317" w:rsidRDefault="003F7317">
            <w:pPr>
              <w:rPr>
                <w:b/>
                <w:snapToGrid w:val="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317" w:rsidRDefault="003F7317">
            <w:pPr>
              <w:rPr>
                <w:rFonts w:asciiTheme="majorHAnsi" w:eastAsiaTheme="majorEastAsia" w:hAnsiTheme="majorHAnsi" w:cstheme="majorBidi"/>
                <w:b/>
                <w:iCs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317" w:rsidRDefault="003F7317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F7317" w:rsidRDefault="003F7317">
            <w:pPr>
              <w:spacing w:line="276" w:lineRule="auto"/>
              <w:jc w:val="center"/>
              <w:rPr>
                <w:b/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По федеральному избирательному округу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F7317" w:rsidRDefault="003F7317">
            <w:pPr>
              <w:spacing w:line="276" w:lineRule="auto"/>
              <w:jc w:val="center"/>
              <w:rPr>
                <w:b/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По одномандатному избирательному округу</w:t>
            </w:r>
            <w:r w:rsidR="002C46BE">
              <w:rPr>
                <w:b/>
                <w:snapToGrid w:val="0"/>
                <w:lang w:eastAsia="en-US"/>
              </w:rPr>
              <w:t xml:space="preserve"> № 50</w:t>
            </w:r>
          </w:p>
        </w:tc>
      </w:tr>
      <w:tr w:rsidR="003F7317" w:rsidTr="003F7317">
        <w:trPr>
          <w:trHeight w:val="23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317" w:rsidRDefault="003F7317" w:rsidP="003F7317">
            <w:pPr>
              <w:numPr>
                <w:ilvl w:val="0"/>
                <w:numId w:val="11"/>
              </w:numPr>
              <w:spacing w:line="288" w:lineRule="auto"/>
              <w:ind w:left="28" w:firstLine="0"/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7317" w:rsidRDefault="003F73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63-99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3F7317" w:rsidRDefault="002C46B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3F7317" w:rsidRDefault="002C46B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3F7317" w:rsidRDefault="002C46B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125</w:t>
            </w:r>
          </w:p>
        </w:tc>
      </w:tr>
    </w:tbl>
    <w:p w:rsidR="00FF5D22" w:rsidRDefault="00FF5D22" w:rsidP="00FF5D22"/>
    <w:p w:rsidR="001348B3" w:rsidRDefault="001348B3" w:rsidP="001348B3">
      <w:pPr>
        <w:tabs>
          <w:tab w:val="left" w:pos="5640"/>
        </w:tabs>
        <w:ind w:right="-2"/>
        <w:jc w:val="center"/>
        <w:rPr>
          <w:sz w:val="28"/>
          <w:szCs w:val="28"/>
        </w:rPr>
      </w:pPr>
    </w:p>
    <w:sectPr w:rsidR="001348B3" w:rsidSect="00671E1B">
      <w:pgSz w:w="11906" w:h="16838"/>
      <w:pgMar w:top="964" w:right="1134" w:bottom="96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D04" w:rsidRDefault="00281D04" w:rsidP="00DE3674">
      <w:r>
        <w:separator/>
      </w:r>
    </w:p>
  </w:endnote>
  <w:endnote w:type="continuationSeparator" w:id="1">
    <w:p w:rsidR="00281D04" w:rsidRDefault="00281D04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D04" w:rsidRDefault="00281D04" w:rsidP="00DE3674">
      <w:r>
        <w:separator/>
      </w:r>
    </w:p>
  </w:footnote>
  <w:footnote w:type="continuationSeparator" w:id="1">
    <w:p w:rsidR="00281D04" w:rsidRDefault="00281D04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B5A01"/>
    <w:multiLevelType w:val="hybridMultilevel"/>
    <w:tmpl w:val="1FAEBF98"/>
    <w:lvl w:ilvl="0" w:tplc="AF561B6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A718CD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E891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D4A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1A25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54EB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F48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F0FD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E056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1"/>
  </w:num>
  <w:num w:numId="9">
    <w:abstractNumId w:val="3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7124D"/>
    <w:rsid w:val="00076151"/>
    <w:rsid w:val="00086EBF"/>
    <w:rsid w:val="00087D13"/>
    <w:rsid w:val="00090C50"/>
    <w:rsid w:val="000931ED"/>
    <w:rsid w:val="00093A05"/>
    <w:rsid w:val="000B649E"/>
    <w:rsid w:val="000D4AF9"/>
    <w:rsid w:val="000F7EE4"/>
    <w:rsid w:val="00101426"/>
    <w:rsid w:val="00112442"/>
    <w:rsid w:val="00131756"/>
    <w:rsid w:val="001348B3"/>
    <w:rsid w:val="001942E9"/>
    <w:rsid w:val="00196E6E"/>
    <w:rsid w:val="001A1B83"/>
    <w:rsid w:val="001A7A8C"/>
    <w:rsid w:val="001B5996"/>
    <w:rsid w:val="001C1071"/>
    <w:rsid w:val="001D39B8"/>
    <w:rsid w:val="001E60A0"/>
    <w:rsid w:val="00201E81"/>
    <w:rsid w:val="00210672"/>
    <w:rsid w:val="00237072"/>
    <w:rsid w:val="00257239"/>
    <w:rsid w:val="00265508"/>
    <w:rsid w:val="00281D04"/>
    <w:rsid w:val="00287D96"/>
    <w:rsid w:val="002A0266"/>
    <w:rsid w:val="002C46BE"/>
    <w:rsid w:val="002D1B22"/>
    <w:rsid w:val="002E29A4"/>
    <w:rsid w:val="003058B1"/>
    <w:rsid w:val="0033406C"/>
    <w:rsid w:val="00344BDA"/>
    <w:rsid w:val="003526DB"/>
    <w:rsid w:val="0036625A"/>
    <w:rsid w:val="0037603B"/>
    <w:rsid w:val="003C6068"/>
    <w:rsid w:val="003E0927"/>
    <w:rsid w:val="003F203D"/>
    <w:rsid w:val="003F7317"/>
    <w:rsid w:val="004023E4"/>
    <w:rsid w:val="00416DAD"/>
    <w:rsid w:val="00423CF6"/>
    <w:rsid w:val="00436616"/>
    <w:rsid w:val="004435C3"/>
    <w:rsid w:val="0047540B"/>
    <w:rsid w:val="0049149E"/>
    <w:rsid w:val="00496F0F"/>
    <w:rsid w:val="004A052B"/>
    <w:rsid w:val="004B5781"/>
    <w:rsid w:val="004C3ADC"/>
    <w:rsid w:val="004D3658"/>
    <w:rsid w:val="004E21F5"/>
    <w:rsid w:val="00505FEC"/>
    <w:rsid w:val="0051108C"/>
    <w:rsid w:val="00512244"/>
    <w:rsid w:val="00513E99"/>
    <w:rsid w:val="005159B4"/>
    <w:rsid w:val="00524642"/>
    <w:rsid w:val="00530F40"/>
    <w:rsid w:val="00546C1B"/>
    <w:rsid w:val="00547A72"/>
    <w:rsid w:val="00561772"/>
    <w:rsid w:val="005676A5"/>
    <w:rsid w:val="00572396"/>
    <w:rsid w:val="005769D4"/>
    <w:rsid w:val="00587AA3"/>
    <w:rsid w:val="005B550B"/>
    <w:rsid w:val="005E7308"/>
    <w:rsid w:val="00625893"/>
    <w:rsid w:val="00640E30"/>
    <w:rsid w:val="00646F66"/>
    <w:rsid w:val="00647B80"/>
    <w:rsid w:val="00671E1B"/>
    <w:rsid w:val="00686B79"/>
    <w:rsid w:val="0069388E"/>
    <w:rsid w:val="006A5B85"/>
    <w:rsid w:val="006A7C0F"/>
    <w:rsid w:val="006B437E"/>
    <w:rsid w:val="006D2685"/>
    <w:rsid w:val="0073377E"/>
    <w:rsid w:val="007443CE"/>
    <w:rsid w:val="00747076"/>
    <w:rsid w:val="007523D5"/>
    <w:rsid w:val="0076049E"/>
    <w:rsid w:val="0077167A"/>
    <w:rsid w:val="007933EE"/>
    <w:rsid w:val="00793A05"/>
    <w:rsid w:val="007957DB"/>
    <w:rsid w:val="007C0A5B"/>
    <w:rsid w:val="007C5382"/>
    <w:rsid w:val="007C587E"/>
    <w:rsid w:val="007E34F4"/>
    <w:rsid w:val="007F42DC"/>
    <w:rsid w:val="007F4605"/>
    <w:rsid w:val="00806EC7"/>
    <w:rsid w:val="00822196"/>
    <w:rsid w:val="0087533F"/>
    <w:rsid w:val="00883ED1"/>
    <w:rsid w:val="00893CFA"/>
    <w:rsid w:val="008B3C6C"/>
    <w:rsid w:val="008B4129"/>
    <w:rsid w:val="008B7912"/>
    <w:rsid w:val="008E186F"/>
    <w:rsid w:val="008E35ED"/>
    <w:rsid w:val="008E4745"/>
    <w:rsid w:val="00904023"/>
    <w:rsid w:val="00921236"/>
    <w:rsid w:val="00930B20"/>
    <w:rsid w:val="00934EB1"/>
    <w:rsid w:val="00951D63"/>
    <w:rsid w:val="0096154A"/>
    <w:rsid w:val="009703FF"/>
    <w:rsid w:val="009705AD"/>
    <w:rsid w:val="009716CD"/>
    <w:rsid w:val="009C110B"/>
    <w:rsid w:val="009C65B2"/>
    <w:rsid w:val="009E61C6"/>
    <w:rsid w:val="00A22AA4"/>
    <w:rsid w:val="00A3181A"/>
    <w:rsid w:val="00A55DBC"/>
    <w:rsid w:val="00A66830"/>
    <w:rsid w:val="00AA16BE"/>
    <w:rsid w:val="00AC4C9A"/>
    <w:rsid w:val="00B031A4"/>
    <w:rsid w:val="00B0575E"/>
    <w:rsid w:val="00B2441F"/>
    <w:rsid w:val="00B45D86"/>
    <w:rsid w:val="00B54AFC"/>
    <w:rsid w:val="00B63156"/>
    <w:rsid w:val="00BB034F"/>
    <w:rsid w:val="00BC27D9"/>
    <w:rsid w:val="00C00A88"/>
    <w:rsid w:val="00C14786"/>
    <w:rsid w:val="00C767D7"/>
    <w:rsid w:val="00C84635"/>
    <w:rsid w:val="00CF7C70"/>
    <w:rsid w:val="00D03A5E"/>
    <w:rsid w:val="00D35795"/>
    <w:rsid w:val="00D55350"/>
    <w:rsid w:val="00D656D1"/>
    <w:rsid w:val="00D83E23"/>
    <w:rsid w:val="00DA23E9"/>
    <w:rsid w:val="00DA2B30"/>
    <w:rsid w:val="00DB6839"/>
    <w:rsid w:val="00DC6A78"/>
    <w:rsid w:val="00DD370C"/>
    <w:rsid w:val="00DD37DE"/>
    <w:rsid w:val="00DE3674"/>
    <w:rsid w:val="00DE3CC2"/>
    <w:rsid w:val="00DE62BC"/>
    <w:rsid w:val="00E048D5"/>
    <w:rsid w:val="00E40E3E"/>
    <w:rsid w:val="00E52580"/>
    <w:rsid w:val="00E65D92"/>
    <w:rsid w:val="00E72995"/>
    <w:rsid w:val="00E904AE"/>
    <w:rsid w:val="00E92C72"/>
    <w:rsid w:val="00EA1C70"/>
    <w:rsid w:val="00EA1F75"/>
    <w:rsid w:val="00EC1C90"/>
    <w:rsid w:val="00ED1DAE"/>
    <w:rsid w:val="00ED2F41"/>
    <w:rsid w:val="00ED4DF3"/>
    <w:rsid w:val="00EF2D0B"/>
    <w:rsid w:val="00EF5DC2"/>
    <w:rsid w:val="00F62C6D"/>
    <w:rsid w:val="00F64288"/>
    <w:rsid w:val="00F70B94"/>
    <w:rsid w:val="00F82874"/>
    <w:rsid w:val="00F82B2E"/>
    <w:rsid w:val="00FD63E3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3F73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F5D2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F5D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F731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14-15">
    <w:name w:val="14-15"/>
    <w:basedOn w:val="a"/>
    <w:rsid w:val="003F7317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EA60-5920-4C19-BA00-CF3155B1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3</cp:revision>
  <cp:lastPrinted>2026-09-19T05:47:00Z</cp:lastPrinted>
  <dcterms:created xsi:type="dcterms:W3CDTF">2026-09-19T05:48:00Z</dcterms:created>
  <dcterms:modified xsi:type="dcterms:W3CDTF">2026-09-19T11:40:00Z</dcterms:modified>
</cp:coreProperties>
</file>