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2E9" w:rsidRPr="00A06D04" w:rsidRDefault="001942E9" w:rsidP="001942E9">
      <w:pPr>
        <w:overflowPunct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 w:rsidRPr="00A06D04">
        <w:rPr>
          <w:b/>
          <w:sz w:val="32"/>
          <w:szCs w:val="32"/>
        </w:rPr>
        <w:t>ТЕРРИТОРИАЛЬНАЯ ИЗБИРАТЕЛЬНАЯ КОМИССИЯ</w:t>
      </w:r>
    </w:p>
    <w:p w:rsidR="005B550B" w:rsidRDefault="001942E9" w:rsidP="001942E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ПЕРВОМАЙСКАЯ</w:t>
      </w:r>
      <w:r w:rsidRPr="00A06D04">
        <w:rPr>
          <w:b/>
          <w:sz w:val="32"/>
          <w:szCs w:val="32"/>
        </w:rPr>
        <w:t xml:space="preserve"> Г. КРАСНОДАРА</w:t>
      </w:r>
    </w:p>
    <w:p w:rsidR="001942E9" w:rsidRPr="00ED542E" w:rsidRDefault="001942E9" w:rsidP="001942E9"/>
    <w:p w:rsidR="005B550B" w:rsidRPr="00685265" w:rsidRDefault="005B550B" w:rsidP="005B550B">
      <w:pPr>
        <w:pStyle w:val="3"/>
        <w:rPr>
          <w:szCs w:val="36"/>
        </w:rPr>
      </w:pPr>
      <w:r>
        <w:rPr>
          <w:rFonts w:eastAsia="Times New Roman"/>
          <w:sz w:val="28"/>
          <w:szCs w:val="28"/>
        </w:rPr>
        <w:t>РЕШЕНИЕ</w:t>
      </w:r>
    </w:p>
    <w:p w:rsidR="005B550B" w:rsidRDefault="005B550B" w:rsidP="005B550B"/>
    <w:p w:rsidR="005B550B" w:rsidRDefault="005B550B" w:rsidP="005B550B"/>
    <w:tbl>
      <w:tblPr>
        <w:tblW w:w="0" w:type="auto"/>
        <w:tblLook w:val="01E0"/>
      </w:tblPr>
      <w:tblGrid>
        <w:gridCol w:w="3517"/>
        <w:gridCol w:w="2314"/>
        <w:gridCol w:w="3456"/>
      </w:tblGrid>
      <w:tr w:rsidR="00E904AE" w:rsidRPr="001A28E9" w:rsidTr="008B7912">
        <w:tc>
          <w:tcPr>
            <w:tcW w:w="3632" w:type="dxa"/>
            <w:shd w:val="clear" w:color="auto" w:fill="auto"/>
          </w:tcPr>
          <w:p w:rsidR="005B550B" w:rsidRPr="001A28E9" w:rsidRDefault="00E904AE" w:rsidP="00E65D9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E65D92">
              <w:rPr>
                <w:sz w:val="28"/>
                <w:szCs w:val="28"/>
              </w:rPr>
              <w:t>8</w:t>
            </w:r>
            <w:r w:rsidR="00DC6A78">
              <w:rPr>
                <w:sz w:val="28"/>
                <w:szCs w:val="28"/>
              </w:rPr>
              <w:t xml:space="preserve"> сентября </w:t>
            </w:r>
            <w:r>
              <w:rPr>
                <w:sz w:val="28"/>
                <w:szCs w:val="28"/>
              </w:rPr>
              <w:t xml:space="preserve"> 2026</w:t>
            </w:r>
            <w:r w:rsidR="005B550B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356" w:type="dxa"/>
            <w:shd w:val="clear" w:color="auto" w:fill="auto"/>
          </w:tcPr>
          <w:p w:rsidR="005B550B" w:rsidRPr="001A28E9" w:rsidRDefault="005B550B" w:rsidP="008B7912">
            <w:pPr>
              <w:jc w:val="center"/>
              <w:rPr>
                <w:sz w:val="28"/>
                <w:szCs w:val="28"/>
              </w:rPr>
            </w:pPr>
            <w:r w:rsidRPr="00F11F77">
              <w:rPr>
                <w:sz w:val="28"/>
                <w:szCs w:val="28"/>
              </w:rPr>
              <w:t>г. Краснодар</w:t>
            </w:r>
          </w:p>
        </w:tc>
        <w:tc>
          <w:tcPr>
            <w:tcW w:w="3582" w:type="dxa"/>
            <w:shd w:val="clear" w:color="auto" w:fill="auto"/>
          </w:tcPr>
          <w:p w:rsidR="005B550B" w:rsidRPr="00202D1B" w:rsidRDefault="005B550B" w:rsidP="00E65D92">
            <w:pPr>
              <w:jc w:val="right"/>
              <w:rPr>
                <w:sz w:val="28"/>
                <w:szCs w:val="28"/>
                <w:lang w:val="en-US"/>
              </w:rPr>
            </w:pPr>
            <w:r w:rsidRPr="001A28E9">
              <w:rPr>
                <w:sz w:val="28"/>
                <w:szCs w:val="28"/>
              </w:rPr>
              <w:t xml:space="preserve">№ </w:t>
            </w:r>
            <w:r w:rsidR="00DC6A78">
              <w:rPr>
                <w:sz w:val="28"/>
                <w:szCs w:val="28"/>
              </w:rPr>
              <w:t>6</w:t>
            </w:r>
            <w:r w:rsidR="00E65D9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/</w:t>
            </w:r>
            <w:r w:rsidR="00E904AE">
              <w:rPr>
                <w:sz w:val="28"/>
                <w:szCs w:val="28"/>
              </w:rPr>
              <w:t>3</w:t>
            </w:r>
            <w:r w:rsidR="00DC6A78">
              <w:rPr>
                <w:sz w:val="28"/>
                <w:szCs w:val="28"/>
              </w:rPr>
              <w:t>8</w:t>
            </w:r>
            <w:r w:rsidR="00E65D92">
              <w:rPr>
                <w:sz w:val="28"/>
                <w:szCs w:val="28"/>
              </w:rPr>
              <w:t>7</w:t>
            </w:r>
          </w:p>
        </w:tc>
      </w:tr>
    </w:tbl>
    <w:p w:rsidR="005B550B" w:rsidRDefault="005B550B" w:rsidP="005B550B">
      <w:pPr>
        <w:tabs>
          <w:tab w:val="left" w:pos="284"/>
        </w:tabs>
        <w:overflowPunct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E65D92" w:rsidRDefault="00E65D92" w:rsidP="00E65D92">
      <w:pPr>
        <w:suppressAutoHyphens/>
        <w:ind w:left="720"/>
        <w:jc w:val="center"/>
        <w:rPr>
          <w:b/>
        </w:rPr>
      </w:pPr>
      <w:r>
        <w:rPr>
          <w:b/>
        </w:rPr>
        <w:t xml:space="preserve">О распределении обязанностей членов территориальной избирательной комиссии с правом решающего голоса в дни голосования </w:t>
      </w:r>
    </w:p>
    <w:p w:rsidR="00E65D92" w:rsidRDefault="00E65D92" w:rsidP="00E65D92">
      <w:pPr>
        <w:suppressAutoHyphens/>
        <w:ind w:left="720"/>
        <w:jc w:val="center"/>
      </w:pPr>
      <w:r>
        <w:rPr>
          <w:b/>
        </w:rPr>
        <w:t>18, 19, 20 сентября 2026 года</w:t>
      </w:r>
    </w:p>
    <w:p w:rsidR="00E65D92" w:rsidRDefault="00E65D92" w:rsidP="00E65D92">
      <w:pPr>
        <w:suppressAutoHyphens/>
        <w:ind w:left="720"/>
        <w:jc w:val="center"/>
        <w:rPr>
          <w:sz w:val="28"/>
          <w:szCs w:val="28"/>
        </w:rPr>
      </w:pPr>
    </w:p>
    <w:p w:rsidR="00E65D92" w:rsidRDefault="00E65D92" w:rsidP="00E65D92">
      <w:pPr>
        <w:tabs>
          <w:tab w:val="left" w:pos="6480"/>
        </w:tabs>
        <w:suppressAutoHyphens/>
        <w:spacing w:line="360" w:lineRule="auto"/>
        <w:jc w:val="both"/>
        <w:rPr>
          <w:szCs w:val="28"/>
        </w:rPr>
      </w:pPr>
      <w:r>
        <w:rPr>
          <w:szCs w:val="28"/>
        </w:rPr>
        <w:t xml:space="preserve">            Для обеспечения деятельности территориальной избирательной комиссии П</w:t>
      </w:r>
      <w:r w:rsidR="00883ED1">
        <w:rPr>
          <w:szCs w:val="28"/>
        </w:rPr>
        <w:t>ервомайская</w:t>
      </w:r>
      <w:r>
        <w:rPr>
          <w:szCs w:val="28"/>
        </w:rPr>
        <w:t xml:space="preserve"> г. Краснодара в период проведения выборов депутатов Государственной Думы Федерального Собрания Российской Федерации девятого</w:t>
      </w:r>
      <w:r>
        <w:rPr>
          <w:bCs/>
          <w:szCs w:val="28"/>
        </w:rPr>
        <w:t xml:space="preserve"> созыва, </w:t>
      </w:r>
      <w:r>
        <w:rPr>
          <w:szCs w:val="28"/>
        </w:rPr>
        <w:t>и на основании</w:t>
      </w:r>
      <w:r>
        <w:rPr>
          <w:color w:val="FF0000"/>
          <w:szCs w:val="28"/>
        </w:rPr>
        <w:t xml:space="preserve"> </w:t>
      </w:r>
      <w:r>
        <w:rPr>
          <w:szCs w:val="28"/>
        </w:rPr>
        <w:t xml:space="preserve">Указа Президента Российской Федерации от 16.06.2026 № 428 «О назначении выборов депутатов Государственной Думы Федерального Собрания Российской Федерации девятого созыва» территориальная избирательная комиссия Первомайская г. Краснодара   РЕШИЛА: </w:t>
      </w:r>
    </w:p>
    <w:p w:rsidR="00E65D92" w:rsidRDefault="00E65D92" w:rsidP="00E65D92">
      <w:pPr>
        <w:suppressAutoHyphens/>
        <w:spacing w:line="360" w:lineRule="auto"/>
        <w:jc w:val="both"/>
        <w:rPr>
          <w:szCs w:val="28"/>
        </w:rPr>
      </w:pPr>
      <w:r>
        <w:rPr>
          <w:szCs w:val="28"/>
        </w:rPr>
        <w:t xml:space="preserve">           Утвердить распределение обязанностей между членами территориальной избирательной комиссии Первомайская г. Краснодара с правом решающего голоса и системными администраторами ГАС «Выборы» на 18, 19, 20 сентября 2026 года:</w:t>
      </w:r>
    </w:p>
    <w:tbl>
      <w:tblPr>
        <w:tblW w:w="10098" w:type="dxa"/>
        <w:tblInd w:w="-318" w:type="dxa"/>
        <w:tblLayout w:type="fixed"/>
        <w:tblLook w:val="01E0"/>
      </w:tblPr>
      <w:tblGrid>
        <w:gridCol w:w="3575"/>
        <w:gridCol w:w="6523"/>
      </w:tblGrid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Cs w:val="28"/>
              </w:rPr>
              <w:t>Фамилия, имя, отчество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D92" w:rsidRDefault="00E65D92">
            <w:pPr>
              <w:widowControl w:val="0"/>
              <w:suppressAutoHyphens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Cs w:val="28"/>
              </w:rPr>
              <w:t>Действие</w:t>
            </w:r>
          </w:p>
          <w:p w:rsidR="00E65D92" w:rsidRDefault="00E65D92">
            <w:pPr>
              <w:widowControl w:val="0"/>
              <w:suppressAutoHyphens/>
              <w:jc w:val="center"/>
              <w:rPr>
                <w:b/>
                <w:sz w:val="28"/>
                <w:szCs w:val="28"/>
              </w:rPr>
            </w:pPr>
          </w:p>
        </w:tc>
      </w:tr>
      <w:tr w:rsidR="00E65D92" w:rsidTr="007F42DC">
        <w:tc>
          <w:tcPr>
            <w:tcW w:w="10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D92" w:rsidRDefault="00E65D92">
            <w:pPr>
              <w:widowControl w:val="0"/>
              <w:suppressAutoHyphens/>
              <w:jc w:val="center"/>
              <w:rPr>
                <w:b/>
                <w:bCs/>
                <w:sz w:val="28"/>
                <w:szCs w:val="28"/>
              </w:rPr>
            </w:pPr>
          </w:p>
          <w:p w:rsidR="00E65D92" w:rsidRDefault="00E65D92">
            <w:pPr>
              <w:widowControl w:val="0"/>
              <w:suppressAutoHyphens/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18 сентября с 8.00 до 20.00</w:t>
            </w:r>
          </w:p>
          <w:p w:rsidR="00E65D92" w:rsidRDefault="00E65D92">
            <w:pPr>
              <w:widowControl w:val="0"/>
              <w:suppressAutoHyphens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D92" w:rsidRDefault="00E65D92">
            <w:pPr>
              <w:widowControl w:val="0"/>
              <w:suppressAutoHyphens/>
              <w:ind w:left="720"/>
              <w:rPr>
                <w:sz w:val="28"/>
                <w:szCs w:val="28"/>
              </w:rPr>
            </w:pPr>
            <w:r>
              <w:rPr>
                <w:szCs w:val="28"/>
              </w:rPr>
              <w:t>Все члены ТИК</w:t>
            </w:r>
          </w:p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Дежурство  в ТИК, исполнение нижеперечисленных обязанностей и выполнение поручений председателя ТИК</w:t>
            </w:r>
          </w:p>
        </w:tc>
      </w:tr>
      <w:tr w:rsidR="00E65D92" w:rsidTr="007F42DC">
        <w:tc>
          <w:tcPr>
            <w:tcW w:w="10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Cs w:val="28"/>
              </w:rPr>
              <w:t>19 сентября с 8.00 до 20.00</w:t>
            </w: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ind w:left="720"/>
              <w:rPr>
                <w:sz w:val="28"/>
                <w:szCs w:val="28"/>
              </w:rPr>
            </w:pPr>
            <w:r>
              <w:rPr>
                <w:szCs w:val="28"/>
              </w:rPr>
              <w:t>Все члены ТИК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Дежурство  в ТИК, исполнение нижеперечисленных обязанностей и выполнение поручений председателя ТИК</w:t>
            </w:r>
          </w:p>
        </w:tc>
      </w:tr>
      <w:tr w:rsidR="00E65D92" w:rsidTr="007F42DC">
        <w:tc>
          <w:tcPr>
            <w:tcW w:w="10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D92" w:rsidRDefault="00E65D92">
            <w:pPr>
              <w:widowControl w:val="0"/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Cs w:val="28"/>
              </w:rPr>
              <w:t>20 сентября с 8.00 и до подписания итогового протокола и сводных таблиц</w:t>
            </w:r>
          </w:p>
          <w:p w:rsidR="00E65D92" w:rsidRDefault="00E65D92">
            <w:pPr>
              <w:widowControl w:val="0"/>
              <w:suppressAutoHyphens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6B437E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Свистюльников Д.С.</w:t>
            </w:r>
          </w:p>
          <w:p w:rsidR="006B437E" w:rsidRDefault="006B437E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Пешкова Е.А.</w:t>
            </w:r>
          </w:p>
          <w:p w:rsidR="006B437E" w:rsidRDefault="006B437E" w:rsidP="006B437E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Арешко Ю.И.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Составление протоколов об административных правонарушениях в ТИК и УИКах</w:t>
            </w: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Горобченко А.А.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Регистрация лиц, имеющих право присутствовать в ТИК  в дни  голосования</w:t>
            </w: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Грачева О.В..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Направление членов ТИК для выезда в участковые избирательные комиссии в случае необходимости</w:t>
            </w: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 w:rsidP="00E65D92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Грачева О.В., </w:t>
            </w:r>
          </w:p>
          <w:p w:rsidR="00E65D92" w:rsidRDefault="00E65D92" w:rsidP="00E65D92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Любченко О.Г., </w:t>
            </w:r>
          </w:p>
          <w:p w:rsidR="00E65D92" w:rsidRDefault="00E65D92" w:rsidP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Горобченко А.А.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Консультация членов участковых избирательных комиссий</w:t>
            </w:r>
          </w:p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Горобченко А.А.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Регистрация входящих жалоб, заявлений  и обращений в ТИК</w:t>
            </w: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Грачева О.В. </w:t>
            </w:r>
          </w:p>
          <w:p w:rsidR="00883ED1" w:rsidRDefault="00883ED1" w:rsidP="00883ED1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Свистюльников Д.С.</w:t>
            </w:r>
          </w:p>
          <w:p w:rsidR="00883ED1" w:rsidRDefault="00883ED1" w:rsidP="00883ED1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Пешкова Е.А.</w:t>
            </w:r>
          </w:p>
          <w:p w:rsidR="00E65D92" w:rsidRDefault="00883ED1" w:rsidP="00883ED1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Арешко Ю.И.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keepNext/>
              <w:widowControl w:val="0"/>
              <w:suppressAutoHyphens/>
              <w:jc w:val="center"/>
              <w:outlineLvl w:val="0"/>
              <w:rPr>
                <w:sz w:val="28"/>
                <w:szCs w:val="28"/>
              </w:rPr>
            </w:pPr>
            <w:r>
              <w:rPr>
                <w:szCs w:val="28"/>
              </w:rPr>
              <w:t>Рабочая группа</w:t>
            </w:r>
          </w:p>
          <w:p w:rsidR="00E65D92" w:rsidRDefault="00E65D92">
            <w:pPr>
              <w:keepNext/>
              <w:widowControl w:val="0"/>
              <w:suppressAutoHyphens/>
              <w:jc w:val="center"/>
              <w:outlineLvl w:val="0"/>
              <w:rPr>
                <w:sz w:val="28"/>
                <w:szCs w:val="28"/>
              </w:rPr>
            </w:pPr>
            <w:r>
              <w:rPr>
                <w:szCs w:val="28"/>
              </w:rPr>
              <w:t xml:space="preserve">по предварительному рассмотрению жалоб, обращений и заявлений </w:t>
            </w:r>
            <w:r>
              <w:rPr>
                <w:b/>
                <w:szCs w:val="28"/>
              </w:rPr>
              <w:t xml:space="preserve">  </w:t>
            </w:r>
            <w:r>
              <w:rPr>
                <w:szCs w:val="28"/>
              </w:rPr>
              <w:t xml:space="preserve">(отдельное решение)  </w:t>
            </w:r>
          </w:p>
        </w:tc>
      </w:tr>
      <w:tr w:rsidR="00E65D92" w:rsidTr="007F42DC">
        <w:trPr>
          <w:trHeight w:val="574"/>
        </w:trPr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D92" w:rsidRDefault="006B437E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Свистюльников Д.С.</w:t>
            </w:r>
          </w:p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 xml:space="preserve">Подготовка решений  по поступившим в ТИК жалобам, обращениям и заявлениям  </w:t>
            </w:r>
          </w:p>
        </w:tc>
      </w:tr>
      <w:tr w:rsidR="006B437E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37E" w:rsidRDefault="006B437E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Маматова Н.И.</w:t>
            </w:r>
          </w:p>
          <w:p w:rsidR="006B437E" w:rsidRDefault="006B437E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Сергиенко М.В.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437E" w:rsidRDefault="006B437E" w:rsidP="006B437E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Телефон «Горячая линия» фиксировать и регистрировать  обращения </w:t>
            </w: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Шиманская Е.Е.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Информирование ТИК, ОИК, ИККК,  об открытии помещений участковых избирательных комиссий  и о ходе голосования</w:t>
            </w: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Все члены ТИК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Участие в заседаниях ТИК</w:t>
            </w: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Горобченко А.А.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 xml:space="preserve">Выдача копий решений ТИК по результатам рассмотрения жалоб, обращений и  заявлений  </w:t>
            </w: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Грачева О.В.,</w:t>
            </w:r>
          </w:p>
          <w:p w:rsidR="00E65D92" w:rsidRDefault="00E65D92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Любченко О.Г., </w:t>
            </w:r>
          </w:p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Горобченко А.А.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Ответы на вопросы лиц, присутствующих в ТИК</w:t>
            </w: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Карпунина О.Ю.</w:t>
            </w:r>
          </w:p>
          <w:p w:rsidR="00E65D92" w:rsidRDefault="00E65D92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Кондратьев Е.В.</w:t>
            </w:r>
          </w:p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(отдельное решение)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Ответственные за видеонаблюдение в ТИК</w:t>
            </w: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Все члены ТИК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В 20.00 пересчет и погашение  неиспользованных избирательных бюллетеней</w:t>
            </w: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Иванов Р.И,</w:t>
            </w:r>
          </w:p>
          <w:p w:rsidR="00E65D92" w:rsidRDefault="00E65D92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Камалян К.Э. </w:t>
            </w:r>
          </w:p>
          <w:p w:rsidR="00E65D92" w:rsidRDefault="00E65D92">
            <w:pPr>
              <w:widowControl w:val="0"/>
              <w:tabs>
                <w:tab w:val="left" w:pos="6480"/>
              </w:tabs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(отдельное решение)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tabs>
                <w:tab w:val="left" w:pos="6480"/>
              </w:tabs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 xml:space="preserve">Группа контроля за использованием комплекса средств автоматизации Государственной автоматизированной системы ГАС «Выборы» </w:t>
            </w: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6B437E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Карпунина О.Ю.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Контроль за внесением  итоговых данных участковыми избирательными комиссиями в увеличенные формы протоколов ТИК</w:t>
            </w: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437E" w:rsidRDefault="006B437E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Грачева О.В., </w:t>
            </w:r>
          </w:p>
          <w:p w:rsidR="006B437E" w:rsidRDefault="006B437E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Филиппова Ю.В., </w:t>
            </w:r>
          </w:p>
          <w:p w:rsidR="006B437E" w:rsidRDefault="006B437E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Любченко О.Г, </w:t>
            </w:r>
          </w:p>
          <w:p w:rsidR="00E65D92" w:rsidRDefault="006B437E" w:rsidP="006B437E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Моисеенко О.Н.</w:t>
            </w:r>
          </w:p>
          <w:p w:rsidR="006B437E" w:rsidRDefault="006B437E" w:rsidP="006B437E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Сергиенко М.В.</w:t>
            </w:r>
          </w:p>
          <w:p w:rsidR="006B437E" w:rsidRDefault="006B437E" w:rsidP="006B437E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Маматова Н.И.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Прием итоговых протоколов и проверка правильности заполнения протоколов, а так же наличия и правильного заполнения  вложенных в протоколы документов</w:t>
            </w: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6B437E" w:rsidP="006B437E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Кондратьев Е.В.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 xml:space="preserve">Прием  мешков с бюллетенями  и упакованных списков  избирателей  </w:t>
            </w: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6B437E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Шиманская Е.Е.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 xml:space="preserve">Внесение данных итоговых протоколов УИК в ГАС «Выборы» с машиночитаемым </w:t>
            </w:r>
            <w:r>
              <w:rPr>
                <w:szCs w:val="28"/>
                <w:lang w:val="en-US"/>
              </w:rPr>
              <w:t>QR</w:t>
            </w:r>
            <w:r>
              <w:rPr>
                <w:szCs w:val="28"/>
              </w:rPr>
              <w:t>-кодом. Распечатка сводных таблиц ТИК, прием от УИК  печатей УИК</w:t>
            </w: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Все члены ТИК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65D92" w:rsidRDefault="00E65D92" w:rsidP="007F42DC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Итоговое заседание ТИК</w:t>
            </w: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B437E" w:rsidRDefault="006B437E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Грачева о.В. </w:t>
            </w:r>
          </w:p>
          <w:p w:rsidR="00E65D92" w:rsidRDefault="006B437E" w:rsidP="006B437E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Горобченко А.А.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Выдача заверенных копий сводных таблиц ТИК об итогах голосования</w:t>
            </w:r>
          </w:p>
        </w:tc>
      </w:tr>
      <w:tr w:rsidR="00E65D92" w:rsidTr="007F42DC">
        <w:tc>
          <w:tcPr>
            <w:tcW w:w="3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6B437E">
            <w:pPr>
              <w:widowControl w:val="0"/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Грачева О.В.</w:t>
            </w:r>
          </w:p>
          <w:p w:rsidR="006B437E" w:rsidRDefault="006B437E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>Горобченко А.А.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65D92" w:rsidRDefault="00E65D92">
            <w:pPr>
              <w:widowControl w:val="0"/>
              <w:suppressAutoHyphens/>
              <w:jc w:val="center"/>
              <w:rPr>
                <w:sz w:val="28"/>
                <w:szCs w:val="28"/>
              </w:rPr>
            </w:pPr>
            <w:r>
              <w:rPr>
                <w:szCs w:val="28"/>
              </w:rPr>
              <w:t xml:space="preserve">Доставка итоговых протоколов УИК и сводных таблиц ТИК об итогах голосования в окружную избирательную комиссию </w:t>
            </w:r>
          </w:p>
        </w:tc>
      </w:tr>
    </w:tbl>
    <w:p w:rsidR="00FF5D22" w:rsidRDefault="00FF5D22" w:rsidP="00FF5D22"/>
    <w:tbl>
      <w:tblPr>
        <w:tblW w:w="13003" w:type="dxa"/>
        <w:tblInd w:w="250" w:type="dxa"/>
        <w:tblLook w:val="04A0"/>
      </w:tblPr>
      <w:tblGrid>
        <w:gridCol w:w="4111"/>
        <w:gridCol w:w="2728"/>
        <w:gridCol w:w="2728"/>
        <w:gridCol w:w="3436"/>
      </w:tblGrid>
      <w:tr w:rsidR="00FF5D22" w:rsidTr="0036625A">
        <w:tc>
          <w:tcPr>
            <w:tcW w:w="4111" w:type="dxa"/>
          </w:tcPr>
          <w:p w:rsidR="00FF5D22" w:rsidRDefault="00FF5D22">
            <w:pPr>
              <w:tabs>
                <w:tab w:val="center" w:pos="4677"/>
                <w:tab w:val="left" w:pos="7140"/>
                <w:tab w:val="right" w:pos="9355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Председатель территориальной избирательной комиссии</w:t>
            </w:r>
          </w:p>
          <w:p w:rsidR="00FF5D22" w:rsidRDefault="00FF5D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8" w:type="dxa"/>
          </w:tcPr>
          <w:p w:rsidR="00FF5D22" w:rsidRDefault="00FF5D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8" w:type="dxa"/>
          </w:tcPr>
          <w:p w:rsidR="00FF5D22" w:rsidRDefault="00FF5D22">
            <w:pPr>
              <w:jc w:val="both"/>
              <w:rPr>
                <w:sz w:val="28"/>
                <w:szCs w:val="28"/>
              </w:rPr>
            </w:pPr>
          </w:p>
          <w:p w:rsidR="00FF5D22" w:rsidRDefault="00FF5D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Грачева</w:t>
            </w:r>
          </w:p>
        </w:tc>
        <w:tc>
          <w:tcPr>
            <w:tcW w:w="3436" w:type="dxa"/>
          </w:tcPr>
          <w:p w:rsidR="00FF5D22" w:rsidRDefault="00FF5D22">
            <w:pPr>
              <w:tabs>
                <w:tab w:val="center" w:pos="4153"/>
                <w:tab w:val="right" w:pos="8306"/>
              </w:tabs>
              <w:ind w:firstLine="720"/>
              <w:jc w:val="center"/>
              <w:rPr>
                <w:sz w:val="28"/>
                <w:szCs w:val="28"/>
              </w:rPr>
            </w:pPr>
          </w:p>
        </w:tc>
      </w:tr>
      <w:tr w:rsidR="00FF5D22" w:rsidTr="0036625A">
        <w:tc>
          <w:tcPr>
            <w:tcW w:w="4111" w:type="dxa"/>
            <w:hideMark/>
          </w:tcPr>
          <w:p w:rsidR="00FF5D22" w:rsidRDefault="00FF5D2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территориальной избирательной комиссии</w:t>
            </w:r>
          </w:p>
        </w:tc>
        <w:tc>
          <w:tcPr>
            <w:tcW w:w="2728" w:type="dxa"/>
          </w:tcPr>
          <w:p w:rsidR="00FF5D22" w:rsidRDefault="00FF5D2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28" w:type="dxa"/>
          </w:tcPr>
          <w:p w:rsidR="00FF5D22" w:rsidRDefault="00FF5D22">
            <w:pPr>
              <w:jc w:val="both"/>
              <w:rPr>
                <w:sz w:val="28"/>
                <w:szCs w:val="28"/>
              </w:rPr>
            </w:pPr>
          </w:p>
          <w:p w:rsidR="00FF5D22" w:rsidRDefault="00FF5D2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А.А. Горобченко</w:t>
            </w:r>
          </w:p>
        </w:tc>
        <w:tc>
          <w:tcPr>
            <w:tcW w:w="3436" w:type="dxa"/>
          </w:tcPr>
          <w:p w:rsidR="00FF5D22" w:rsidRDefault="00FF5D22">
            <w:pPr>
              <w:tabs>
                <w:tab w:val="center" w:pos="4153"/>
                <w:tab w:val="right" w:pos="8306"/>
              </w:tabs>
              <w:ind w:firstLine="720"/>
              <w:jc w:val="center"/>
              <w:rPr>
                <w:sz w:val="28"/>
                <w:szCs w:val="28"/>
              </w:rPr>
            </w:pPr>
          </w:p>
        </w:tc>
      </w:tr>
    </w:tbl>
    <w:p w:rsidR="001348B3" w:rsidRDefault="001348B3" w:rsidP="001348B3">
      <w:pPr>
        <w:tabs>
          <w:tab w:val="left" w:pos="5640"/>
        </w:tabs>
        <w:ind w:right="-2"/>
        <w:jc w:val="center"/>
        <w:rPr>
          <w:sz w:val="28"/>
          <w:szCs w:val="28"/>
        </w:rPr>
      </w:pPr>
    </w:p>
    <w:sectPr w:rsidR="001348B3" w:rsidSect="00671E1B">
      <w:pgSz w:w="11906" w:h="16838"/>
      <w:pgMar w:top="964" w:right="1134" w:bottom="96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4C9A" w:rsidRDefault="00AC4C9A" w:rsidP="00DE3674">
      <w:r>
        <w:separator/>
      </w:r>
    </w:p>
  </w:endnote>
  <w:endnote w:type="continuationSeparator" w:id="1">
    <w:p w:rsidR="00AC4C9A" w:rsidRDefault="00AC4C9A" w:rsidP="00DE36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4C9A" w:rsidRDefault="00AC4C9A" w:rsidP="00DE3674">
      <w:r>
        <w:separator/>
      </w:r>
    </w:p>
  </w:footnote>
  <w:footnote w:type="continuationSeparator" w:id="1">
    <w:p w:rsidR="00AC4C9A" w:rsidRDefault="00AC4C9A" w:rsidP="00DE367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2BE83BC"/>
    <w:lvl w:ilvl="0">
      <w:numFmt w:val="bullet"/>
      <w:lvlText w:val="*"/>
      <w:lvlJc w:val="left"/>
    </w:lvl>
  </w:abstractNum>
  <w:abstractNum w:abstractNumId="1">
    <w:nsid w:val="04A0154D"/>
    <w:multiLevelType w:val="hybridMultilevel"/>
    <w:tmpl w:val="D5EC6E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65594"/>
    <w:multiLevelType w:val="hybridMultilevel"/>
    <w:tmpl w:val="B75827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2A2343D8"/>
    <w:multiLevelType w:val="hybridMultilevel"/>
    <w:tmpl w:val="A6D83358"/>
    <w:lvl w:ilvl="0" w:tplc="90720114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A5041F9"/>
    <w:multiLevelType w:val="hybridMultilevel"/>
    <w:tmpl w:val="483A3E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68154FA"/>
    <w:multiLevelType w:val="hybridMultilevel"/>
    <w:tmpl w:val="89F28E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7F1756"/>
    <w:multiLevelType w:val="multilevel"/>
    <w:tmpl w:val="F8A0DD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nsid w:val="59BE2128"/>
    <w:multiLevelType w:val="hybridMultilevel"/>
    <w:tmpl w:val="988CCD50"/>
    <w:lvl w:ilvl="0" w:tplc="DB6AFD92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CBC4A2A"/>
    <w:multiLevelType w:val="hybridMultilevel"/>
    <w:tmpl w:val="D91E09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3070B0"/>
    <w:multiLevelType w:val="hybridMultilevel"/>
    <w:tmpl w:val="D9A084E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8"/>
  </w:num>
  <w:num w:numId="8">
    <w:abstractNumId w:val="1"/>
  </w:num>
  <w:num w:numId="9">
    <w:abstractNumId w:val="2"/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550B"/>
    <w:rsid w:val="0007124D"/>
    <w:rsid w:val="00076151"/>
    <w:rsid w:val="00086EBF"/>
    <w:rsid w:val="00087D13"/>
    <w:rsid w:val="00090C50"/>
    <w:rsid w:val="000931ED"/>
    <w:rsid w:val="000B649E"/>
    <w:rsid w:val="000D4AF9"/>
    <w:rsid w:val="000F7EE4"/>
    <w:rsid w:val="00101426"/>
    <w:rsid w:val="00112442"/>
    <w:rsid w:val="00131756"/>
    <w:rsid w:val="001348B3"/>
    <w:rsid w:val="001942E9"/>
    <w:rsid w:val="00196E6E"/>
    <w:rsid w:val="001A1B83"/>
    <w:rsid w:val="001A7A8C"/>
    <w:rsid w:val="001B5996"/>
    <w:rsid w:val="001C1071"/>
    <w:rsid w:val="001D39B8"/>
    <w:rsid w:val="001E60A0"/>
    <w:rsid w:val="00201E81"/>
    <w:rsid w:val="00210672"/>
    <w:rsid w:val="00237072"/>
    <w:rsid w:val="00257239"/>
    <w:rsid w:val="00265508"/>
    <w:rsid w:val="00287D96"/>
    <w:rsid w:val="002A0266"/>
    <w:rsid w:val="002D1B22"/>
    <w:rsid w:val="002E29A4"/>
    <w:rsid w:val="003058B1"/>
    <w:rsid w:val="0033406C"/>
    <w:rsid w:val="00344BDA"/>
    <w:rsid w:val="003526DB"/>
    <w:rsid w:val="0036625A"/>
    <w:rsid w:val="0037603B"/>
    <w:rsid w:val="003C6068"/>
    <w:rsid w:val="003E0927"/>
    <w:rsid w:val="003F203D"/>
    <w:rsid w:val="004023E4"/>
    <w:rsid w:val="00416DAD"/>
    <w:rsid w:val="00423CF6"/>
    <w:rsid w:val="00436616"/>
    <w:rsid w:val="004435C3"/>
    <w:rsid w:val="0047540B"/>
    <w:rsid w:val="0049149E"/>
    <w:rsid w:val="00496F0F"/>
    <w:rsid w:val="004A052B"/>
    <w:rsid w:val="004B5781"/>
    <w:rsid w:val="004C3ADC"/>
    <w:rsid w:val="004D3658"/>
    <w:rsid w:val="004E21F5"/>
    <w:rsid w:val="00505FEC"/>
    <w:rsid w:val="0051108C"/>
    <w:rsid w:val="00512244"/>
    <w:rsid w:val="00513E99"/>
    <w:rsid w:val="005159B4"/>
    <w:rsid w:val="00524642"/>
    <w:rsid w:val="00530F40"/>
    <w:rsid w:val="00546C1B"/>
    <w:rsid w:val="00547A72"/>
    <w:rsid w:val="00561772"/>
    <w:rsid w:val="005676A5"/>
    <w:rsid w:val="00572396"/>
    <w:rsid w:val="005769D4"/>
    <w:rsid w:val="00587AA3"/>
    <w:rsid w:val="005B550B"/>
    <w:rsid w:val="005E7308"/>
    <w:rsid w:val="00625893"/>
    <w:rsid w:val="00640E30"/>
    <w:rsid w:val="00646F66"/>
    <w:rsid w:val="00647B80"/>
    <w:rsid w:val="00671E1B"/>
    <w:rsid w:val="00686B79"/>
    <w:rsid w:val="006A5B85"/>
    <w:rsid w:val="006A7C0F"/>
    <w:rsid w:val="006B437E"/>
    <w:rsid w:val="006D2685"/>
    <w:rsid w:val="0073377E"/>
    <w:rsid w:val="007443CE"/>
    <w:rsid w:val="007523D5"/>
    <w:rsid w:val="0076049E"/>
    <w:rsid w:val="0077167A"/>
    <w:rsid w:val="007933EE"/>
    <w:rsid w:val="00793A05"/>
    <w:rsid w:val="007C0A5B"/>
    <w:rsid w:val="007C5382"/>
    <w:rsid w:val="007C587E"/>
    <w:rsid w:val="007E34F4"/>
    <w:rsid w:val="007F42DC"/>
    <w:rsid w:val="007F4605"/>
    <w:rsid w:val="00806EC7"/>
    <w:rsid w:val="00822196"/>
    <w:rsid w:val="0087533F"/>
    <w:rsid w:val="00883ED1"/>
    <w:rsid w:val="00893CFA"/>
    <w:rsid w:val="008B3C6C"/>
    <w:rsid w:val="008B4129"/>
    <w:rsid w:val="008B7912"/>
    <w:rsid w:val="008E186F"/>
    <w:rsid w:val="008E35ED"/>
    <w:rsid w:val="008E4745"/>
    <w:rsid w:val="00904023"/>
    <w:rsid w:val="00921236"/>
    <w:rsid w:val="00930B20"/>
    <w:rsid w:val="00934EB1"/>
    <w:rsid w:val="00951D63"/>
    <w:rsid w:val="0096154A"/>
    <w:rsid w:val="009703FF"/>
    <w:rsid w:val="009705AD"/>
    <w:rsid w:val="009716CD"/>
    <w:rsid w:val="009C110B"/>
    <w:rsid w:val="009C65B2"/>
    <w:rsid w:val="009E61C6"/>
    <w:rsid w:val="00A22AA4"/>
    <w:rsid w:val="00A3181A"/>
    <w:rsid w:val="00A55DBC"/>
    <w:rsid w:val="00A66830"/>
    <w:rsid w:val="00AA16BE"/>
    <w:rsid w:val="00AC4C9A"/>
    <w:rsid w:val="00B031A4"/>
    <w:rsid w:val="00B0575E"/>
    <w:rsid w:val="00B2441F"/>
    <w:rsid w:val="00B45D86"/>
    <w:rsid w:val="00B54AFC"/>
    <w:rsid w:val="00B63156"/>
    <w:rsid w:val="00BB034F"/>
    <w:rsid w:val="00BC27D9"/>
    <w:rsid w:val="00C00A88"/>
    <w:rsid w:val="00C14786"/>
    <w:rsid w:val="00C767D7"/>
    <w:rsid w:val="00C84635"/>
    <w:rsid w:val="00CF7C70"/>
    <w:rsid w:val="00D03A5E"/>
    <w:rsid w:val="00D35795"/>
    <w:rsid w:val="00D55350"/>
    <w:rsid w:val="00D656D1"/>
    <w:rsid w:val="00D83E23"/>
    <w:rsid w:val="00DA23E9"/>
    <w:rsid w:val="00DA2B30"/>
    <w:rsid w:val="00DB6839"/>
    <w:rsid w:val="00DC6A78"/>
    <w:rsid w:val="00DD370C"/>
    <w:rsid w:val="00DD37DE"/>
    <w:rsid w:val="00DE3674"/>
    <w:rsid w:val="00DE3CC2"/>
    <w:rsid w:val="00DE62BC"/>
    <w:rsid w:val="00E048D5"/>
    <w:rsid w:val="00E40E3E"/>
    <w:rsid w:val="00E52580"/>
    <w:rsid w:val="00E65D92"/>
    <w:rsid w:val="00E72995"/>
    <w:rsid w:val="00E904AE"/>
    <w:rsid w:val="00E92C72"/>
    <w:rsid w:val="00EA1C70"/>
    <w:rsid w:val="00EA1F75"/>
    <w:rsid w:val="00EC1C90"/>
    <w:rsid w:val="00ED1DAE"/>
    <w:rsid w:val="00ED2F41"/>
    <w:rsid w:val="00EF2D0B"/>
    <w:rsid w:val="00EF5DC2"/>
    <w:rsid w:val="00F62C6D"/>
    <w:rsid w:val="00F64288"/>
    <w:rsid w:val="00F70B94"/>
    <w:rsid w:val="00F82874"/>
    <w:rsid w:val="00F82B2E"/>
    <w:rsid w:val="00FD63E3"/>
    <w:rsid w:val="00FF5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5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5B550B"/>
    <w:pPr>
      <w:keepNext/>
      <w:jc w:val="center"/>
      <w:outlineLvl w:val="2"/>
    </w:pPr>
    <w:rPr>
      <w:rFonts w:eastAsia="Arial Unicode MS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B550B"/>
    <w:rPr>
      <w:rFonts w:ascii="Times New Roman" w:eastAsia="Arial Unicode MS" w:hAnsi="Times New Roman" w:cs="Times New Roman"/>
      <w:b/>
      <w:sz w:val="36"/>
      <w:szCs w:val="24"/>
    </w:rPr>
  </w:style>
  <w:style w:type="paragraph" w:customStyle="1" w:styleId="ConsPlusNonformat">
    <w:name w:val="ConsPlusNonformat"/>
    <w:rsid w:val="005B55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5B550B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qFormat/>
    <w:rsid w:val="005B550B"/>
    <w:pPr>
      <w:widowControl w:val="0"/>
    </w:pPr>
    <w:rPr>
      <w:rFonts w:ascii="Courier New" w:hAnsi="Courier New" w:cs="Courier New"/>
      <w:lang w:eastAsia="zh-CN"/>
    </w:rPr>
  </w:style>
  <w:style w:type="paragraph" w:styleId="a4">
    <w:name w:val="List Paragraph"/>
    <w:basedOn w:val="a"/>
    <w:uiPriority w:val="34"/>
    <w:qFormat/>
    <w:rsid w:val="008E35ED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587AA3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uiPriority w:val="99"/>
    <w:rsid w:val="00587AA3"/>
    <w:pPr>
      <w:spacing w:after="120" w:line="480" w:lineRule="auto"/>
      <w:ind w:left="283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uiPriority w:val="99"/>
    <w:rsid w:val="00587AA3"/>
    <w:rPr>
      <w:rFonts w:ascii="Times New Roman" w:eastAsia="Times New Roman" w:hAnsi="Times New Roman" w:cs="Times New Roman"/>
      <w:sz w:val="28"/>
      <w:szCs w:val="24"/>
    </w:rPr>
  </w:style>
  <w:style w:type="paragraph" w:customStyle="1" w:styleId="Heading">
    <w:name w:val="Heading"/>
    <w:rsid w:val="00587AA3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Cs w:val="20"/>
      <w:lang w:eastAsia="ru-RU"/>
    </w:rPr>
  </w:style>
  <w:style w:type="paragraph" w:customStyle="1" w:styleId="1">
    <w:name w:val="Обычный1"/>
    <w:rsid w:val="00587AA3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6">
    <w:name w:val="header"/>
    <w:basedOn w:val="a"/>
    <w:link w:val="a7"/>
    <w:uiPriority w:val="99"/>
    <w:rsid w:val="006A5B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A5B85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basedOn w:val="a0"/>
    <w:rsid w:val="006A5B85"/>
  </w:style>
  <w:style w:type="character" w:styleId="a9">
    <w:name w:val="Hyperlink"/>
    <w:rsid w:val="006A5B85"/>
    <w:rPr>
      <w:color w:val="0000FF"/>
      <w:u w:val="single"/>
    </w:rPr>
  </w:style>
  <w:style w:type="paragraph" w:styleId="aa">
    <w:name w:val="Body Text"/>
    <w:basedOn w:val="a"/>
    <w:link w:val="ab"/>
    <w:uiPriority w:val="99"/>
    <w:semiHidden/>
    <w:unhideWhenUsed/>
    <w:rsid w:val="00951D63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951D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Гипертекстовая ссылка"/>
    <w:rsid w:val="00951D63"/>
    <w:rPr>
      <w:rFonts w:ascii="Times New Roman" w:hAnsi="Times New Roman" w:cs="Times New Roman" w:hint="default"/>
      <w:color w:val="106BBE"/>
      <w:sz w:val="26"/>
    </w:rPr>
  </w:style>
  <w:style w:type="paragraph" w:styleId="ad">
    <w:name w:val="No Spacing"/>
    <w:uiPriority w:val="1"/>
    <w:qFormat/>
    <w:rsid w:val="00951D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rsid w:val="00951D63"/>
    <w:pPr>
      <w:tabs>
        <w:tab w:val="center" w:pos="4153"/>
        <w:tab w:val="right" w:pos="8306"/>
      </w:tabs>
      <w:jc w:val="both"/>
    </w:pPr>
    <w:rPr>
      <w:sz w:val="28"/>
      <w:szCs w:val="20"/>
    </w:rPr>
  </w:style>
  <w:style w:type="character" w:customStyle="1" w:styleId="af">
    <w:name w:val="Нижний колонтитул Знак"/>
    <w:basedOn w:val="a0"/>
    <w:link w:val="ae"/>
    <w:rsid w:val="00951D6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Title"/>
    <w:basedOn w:val="a"/>
    <w:link w:val="af1"/>
    <w:qFormat/>
    <w:rsid w:val="00951D63"/>
    <w:pPr>
      <w:jc w:val="center"/>
    </w:pPr>
    <w:rPr>
      <w:szCs w:val="20"/>
    </w:rPr>
  </w:style>
  <w:style w:type="character" w:customStyle="1" w:styleId="af1">
    <w:name w:val="Название Знак"/>
    <w:basedOn w:val="a0"/>
    <w:link w:val="af0"/>
    <w:rsid w:val="00951D6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2">
    <w:name w:val="footnote reference"/>
    <w:uiPriority w:val="99"/>
    <w:rsid w:val="008B7912"/>
    <w:rPr>
      <w:vertAlign w:val="superscript"/>
    </w:rPr>
  </w:style>
  <w:style w:type="paragraph" w:styleId="af3">
    <w:name w:val="footnote text"/>
    <w:basedOn w:val="a"/>
    <w:link w:val="af4"/>
    <w:semiHidden/>
    <w:rsid w:val="008B7912"/>
    <w:rPr>
      <w:sz w:val="20"/>
      <w:szCs w:val="20"/>
    </w:rPr>
  </w:style>
  <w:style w:type="character" w:customStyle="1" w:styleId="af4">
    <w:name w:val="Текст сноски Знак"/>
    <w:basedOn w:val="a0"/>
    <w:link w:val="af3"/>
    <w:semiHidden/>
    <w:rsid w:val="008B79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Body Text Indent"/>
    <w:basedOn w:val="a"/>
    <w:link w:val="af6"/>
    <w:uiPriority w:val="99"/>
    <w:semiHidden/>
    <w:unhideWhenUsed/>
    <w:rsid w:val="00FF5D22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FF5D2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7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5EA60-5920-4C19-BA00-CF3155B1A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592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Председатель</dc:creator>
  <cp:lastModifiedBy>Председатель</cp:lastModifiedBy>
  <cp:revision>4</cp:revision>
  <cp:lastPrinted>2026-09-18T04:31:00Z</cp:lastPrinted>
  <dcterms:created xsi:type="dcterms:W3CDTF">2026-09-18T05:12:00Z</dcterms:created>
  <dcterms:modified xsi:type="dcterms:W3CDTF">2026-09-18T05:12:00Z</dcterms:modified>
</cp:coreProperties>
</file>