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F" w:rsidRDefault="0045623F" w:rsidP="0045623F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ТЕРРИТОРИАЛЬНАЯ ИЗБИРАТЕЛЬНАЯ КОМИССИЯ </w:t>
      </w:r>
    </w:p>
    <w:p w:rsidR="0045623F" w:rsidRDefault="0045623F" w:rsidP="0045623F">
      <w:pPr>
        <w:pStyle w:val="3"/>
        <w:rPr>
          <w:sz w:val="32"/>
          <w:szCs w:val="32"/>
        </w:rPr>
      </w:pPr>
      <w:r>
        <w:rPr>
          <w:sz w:val="32"/>
          <w:szCs w:val="32"/>
        </w:rPr>
        <w:t>ПЕРВОМАЙСКАЯ Г. КРАСНОДАРА</w:t>
      </w:r>
    </w:p>
    <w:p w:rsidR="0045623F" w:rsidRPr="0045623F" w:rsidRDefault="0045623F" w:rsidP="0045623F"/>
    <w:p w:rsidR="0045623F" w:rsidRPr="00ED542E" w:rsidRDefault="0045623F" w:rsidP="0045623F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tbl>
      <w:tblPr>
        <w:tblW w:w="0" w:type="auto"/>
        <w:tblLook w:val="01E0"/>
      </w:tblPr>
      <w:tblGrid>
        <w:gridCol w:w="3632"/>
        <w:gridCol w:w="2356"/>
        <w:gridCol w:w="3582"/>
      </w:tblGrid>
      <w:tr w:rsidR="005B550B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3F16B0" w:rsidP="003F16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сентября </w:t>
            </w:r>
            <w:r w:rsidR="005B550B" w:rsidRPr="001A28E9">
              <w:rPr>
                <w:sz w:val="28"/>
                <w:szCs w:val="28"/>
              </w:rPr>
              <w:t>20</w:t>
            </w:r>
            <w:r w:rsidR="005B550B">
              <w:rPr>
                <w:sz w:val="28"/>
                <w:szCs w:val="28"/>
              </w:rPr>
              <w:t>2</w:t>
            </w:r>
            <w:r w:rsidR="0045623F">
              <w:rPr>
                <w:sz w:val="28"/>
                <w:szCs w:val="28"/>
              </w:rPr>
              <w:t>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EE56E0" w:rsidRDefault="005B550B" w:rsidP="003F16B0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4538E">
              <w:rPr>
                <w:sz w:val="28"/>
                <w:szCs w:val="28"/>
              </w:rPr>
              <w:t>6</w:t>
            </w:r>
            <w:r w:rsidR="003F16B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/</w:t>
            </w:r>
            <w:r w:rsidR="0045623F">
              <w:rPr>
                <w:sz w:val="28"/>
                <w:szCs w:val="28"/>
              </w:rPr>
              <w:t>3</w:t>
            </w:r>
            <w:r w:rsidR="003F16B0">
              <w:rPr>
                <w:sz w:val="28"/>
                <w:szCs w:val="28"/>
              </w:rPr>
              <w:t>8</w:t>
            </w:r>
            <w:r w:rsidR="00DF7FE7">
              <w:rPr>
                <w:sz w:val="28"/>
                <w:szCs w:val="28"/>
              </w:rPr>
              <w:t>3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E0927" w:rsidRPr="008B7912" w:rsidRDefault="003E0927" w:rsidP="003E092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16B0" w:rsidRPr="003F16B0" w:rsidRDefault="003F16B0" w:rsidP="003F16B0">
      <w:pPr>
        <w:pStyle w:val="aa"/>
        <w:tabs>
          <w:tab w:val="left" w:pos="5640"/>
        </w:tabs>
        <w:ind w:right="-2"/>
        <w:jc w:val="center"/>
        <w:rPr>
          <w:rFonts w:eastAsia="PT Astra Serif"/>
          <w:b/>
          <w:sz w:val="28"/>
          <w:szCs w:val="28"/>
        </w:rPr>
      </w:pPr>
      <w:r w:rsidRPr="003F16B0">
        <w:rPr>
          <w:b/>
          <w:bCs/>
          <w:sz w:val="28"/>
          <w:szCs w:val="28"/>
        </w:rPr>
        <w:t xml:space="preserve">О </w:t>
      </w:r>
      <w:r w:rsidRPr="003F16B0">
        <w:rPr>
          <w:b/>
          <w:sz w:val="28"/>
          <w:szCs w:val="28"/>
        </w:rPr>
        <w:t xml:space="preserve">перечне избирательных участков, адресах (описании мест), </w:t>
      </w:r>
      <w:r w:rsidRPr="003F16B0">
        <w:rPr>
          <w:b/>
          <w:sz w:val="28"/>
          <w:szCs w:val="28"/>
        </w:rPr>
        <w:br/>
        <w:t xml:space="preserve">датах и времени проведения голосования на выборах </w:t>
      </w:r>
      <w:r w:rsidRPr="003F16B0">
        <w:rPr>
          <w:rFonts w:eastAsia="PT Astra Serif"/>
          <w:b/>
          <w:sz w:val="28"/>
          <w:szCs w:val="28"/>
        </w:rPr>
        <w:t>депутатов</w:t>
      </w:r>
      <w:r w:rsidRPr="003F16B0">
        <w:rPr>
          <w:rFonts w:eastAsia="PT Astra Serif"/>
          <w:b/>
          <w:sz w:val="28"/>
          <w:szCs w:val="28"/>
        </w:rPr>
        <w:br/>
        <w:t>Государственной Думы Федерального Собрания Российской Федерации девятого созыва</w:t>
      </w:r>
      <w:r w:rsidRPr="003F16B0">
        <w:rPr>
          <w:b/>
          <w:sz w:val="28"/>
          <w:szCs w:val="28"/>
        </w:rPr>
        <w:t>,  с использованием дополнительной возможности реализации избирательных прав</w:t>
      </w:r>
      <w:r>
        <w:rPr>
          <w:b/>
          <w:sz w:val="28"/>
          <w:szCs w:val="28"/>
        </w:rPr>
        <w:t xml:space="preserve"> </w:t>
      </w:r>
      <w:r w:rsidRPr="003F16B0">
        <w:rPr>
          <w:b/>
          <w:sz w:val="28"/>
          <w:szCs w:val="28"/>
        </w:rPr>
        <w:t>граждан Российской Федерации</w:t>
      </w:r>
    </w:p>
    <w:p w:rsidR="003F16B0" w:rsidRPr="00356D84" w:rsidRDefault="003F16B0" w:rsidP="003F16B0">
      <w:pPr>
        <w:pStyle w:val="aa"/>
        <w:tabs>
          <w:tab w:val="left" w:pos="5640"/>
        </w:tabs>
        <w:ind w:right="-2"/>
        <w:jc w:val="center"/>
        <w:rPr>
          <w:b/>
          <w:sz w:val="27"/>
          <w:szCs w:val="27"/>
        </w:rPr>
      </w:pPr>
    </w:p>
    <w:p w:rsidR="00EB2FDD" w:rsidRDefault="003F16B0" w:rsidP="003F16B0">
      <w:pPr>
        <w:pStyle w:val="aa"/>
        <w:tabs>
          <w:tab w:val="left" w:pos="5640"/>
        </w:tabs>
        <w:spacing w:line="360" w:lineRule="auto"/>
        <w:ind w:right="-2" w:firstLine="709"/>
        <w:jc w:val="both"/>
        <w:rPr>
          <w:b/>
          <w:sz w:val="28"/>
          <w:szCs w:val="28"/>
        </w:rPr>
      </w:pPr>
      <w:r w:rsidRPr="003F16B0">
        <w:rPr>
          <w:sz w:val="28"/>
          <w:szCs w:val="28"/>
        </w:rPr>
        <w:t xml:space="preserve">В соответствии </w:t>
      </w:r>
      <w:r w:rsidRPr="003F16B0">
        <w:rPr>
          <w:rFonts w:eastAsia="PT Astra Serif"/>
          <w:bCs/>
          <w:sz w:val="28"/>
          <w:szCs w:val="28"/>
        </w:rPr>
        <w:t xml:space="preserve">с пунктами 1 и 2 </w:t>
      </w:r>
      <w:r w:rsidRPr="003F16B0">
        <w:rPr>
          <w:sz w:val="28"/>
          <w:szCs w:val="28"/>
        </w:rPr>
        <w:t>постановления избирательной комиссии Краснодарского края от 4 сентября 2026 г. № 170/1407-7 «</w:t>
      </w:r>
      <w:r w:rsidRPr="003F16B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 </w:t>
      </w:r>
      <w:r w:rsidRPr="003F16B0">
        <w:rPr>
          <w:bCs/>
          <w:sz w:val="28"/>
          <w:szCs w:val="28"/>
        </w:rPr>
        <w:t xml:space="preserve">реализации на территории Краснодарского края пункта 4 </w:t>
      </w:r>
      <w:r w:rsidRPr="003F16B0">
        <w:rPr>
          <w:rFonts w:eastAsia="PT Astra Serif"/>
          <w:bCs/>
          <w:sz w:val="28"/>
          <w:szCs w:val="28"/>
        </w:rPr>
        <w:t>п</w:t>
      </w:r>
      <w:r w:rsidRPr="003F16B0">
        <w:rPr>
          <w:bCs/>
          <w:sz w:val="28"/>
          <w:szCs w:val="28"/>
        </w:rPr>
        <w:t>остановления Центральной избирательной комиссии Российской Федерации от 17 июня 2026 г. № 9/90-9 «</w:t>
      </w:r>
      <w:r w:rsidRPr="003F16B0">
        <w:rPr>
          <w:rFonts w:eastAsia="PT Astra Serif"/>
          <w:bCs/>
          <w:sz w:val="28"/>
          <w:szCs w:val="28"/>
        </w:rPr>
        <w:t>О проведении</w:t>
      </w:r>
      <w:r>
        <w:rPr>
          <w:rFonts w:eastAsia="PT Astra Serif"/>
          <w:bCs/>
          <w:sz w:val="28"/>
          <w:szCs w:val="28"/>
        </w:rPr>
        <w:t xml:space="preserve"> </w:t>
      </w:r>
      <w:r w:rsidRPr="003F16B0">
        <w:rPr>
          <w:rFonts w:eastAsia="PT Astra Serif"/>
          <w:bCs/>
          <w:sz w:val="28"/>
          <w:szCs w:val="28"/>
        </w:rPr>
        <w:t xml:space="preserve">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в течение нескольких дней подряд» </w:t>
      </w:r>
      <w:r w:rsidRPr="003F16B0">
        <w:rPr>
          <w:sz w:val="28"/>
          <w:szCs w:val="28"/>
        </w:rPr>
        <w:t xml:space="preserve">территориальная избирательная комиссия </w:t>
      </w:r>
      <w:r w:rsidR="00EB2FDD">
        <w:rPr>
          <w:sz w:val="28"/>
          <w:szCs w:val="28"/>
        </w:rPr>
        <w:t>Первомайская г. Краснодара</w:t>
      </w:r>
      <w:r w:rsidRPr="003F16B0">
        <w:rPr>
          <w:sz w:val="28"/>
          <w:szCs w:val="28"/>
        </w:rPr>
        <w:t xml:space="preserve"> </w:t>
      </w:r>
      <w:r w:rsidRPr="00FA1F61">
        <w:rPr>
          <w:sz w:val="28"/>
          <w:szCs w:val="28"/>
        </w:rPr>
        <w:t>РЕШИЛА:</w:t>
      </w:r>
    </w:p>
    <w:p w:rsidR="003F16B0" w:rsidRPr="003F16B0" w:rsidRDefault="003F16B0" w:rsidP="003F16B0">
      <w:pPr>
        <w:pStyle w:val="aa"/>
        <w:tabs>
          <w:tab w:val="left" w:pos="5640"/>
        </w:tabs>
        <w:spacing w:line="360" w:lineRule="auto"/>
        <w:ind w:right="-2" w:firstLine="709"/>
        <w:jc w:val="both"/>
        <w:rPr>
          <w:rFonts w:eastAsia="PT Astra Serif"/>
          <w:bCs/>
          <w:sz w:val="28"/>
          <w:szCs w:val="28"/>
        </w:rPr>
      </w:pPr>
      <w:r w:rsidRPr="003F16B0">
        <w:rPr>
          <w:sz w:val="28"/>
          <w:szCs w:val="28"/>
        </w:rPr>
        <w:t xml:space="preserve">1. Утвердить перечень избирательных участков и адреса (описание мест), определить даты и время проведения голосования на выборах </w:t>
      </w:r>
      <w:r w:rsidRPr="003F16B0">
        <w:rPr>
          <w:rFonts w:eastAsia="PT Astra Serif"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</w:t>
      </w:r>
      <w:r w:rsidRPr="003F16B0">
        <w:rPr>
          <w:sz w:val="28"/>
          <w:szCs w:val="28"/>
        </w:rPr>
        <w:t xml:space="preserve">с использованием дополнительной возможности реализации избирательных прав граждан Российской Федерации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r w:rsidR="00EB2FDD" w:rsidRPr="003F16B0">
        <w:rPr>
          <w:sz w:val="28"/>
          <w:szCs w:val="28"/>
        </w:rPr>
        <w:t>сообщение,</w:t>
      </w:r>
      <w:r w:rsidRPr="003F16B0">
        <w:rPr>
          <w:sz w:val="28"/>
          <w:szCs w:val="28"/>
        </w:rPr>
        <w:t xml:space="preserve"> с которыми затруднено </w:t>
      </w:r>
      <w:r w:rsidRPr="003F16B0">
        <w:rPr>
          <w:rFonts w:eastAsia="PT Astra Serif"/>
          <w:bCs/>
          <w:sz w:val="28"/>
          <w:szCs w:val="28"/>
        </w:rPr>
        <w:t>(</w:t>
      </w:r>
      <w:r w:rsidRPr="003F16B0">
        <w:rPr>
          <w:sz w:val="28"/>
          <w:szCs w:val="28"/>
        </w:rPr>
        <w:t>прилагается</w:t>
      </w:r>
      <w:r w:rsidRPr="003F16B0">
        <w:rPr>
          <w:rFonts w:eastAsia="PT Astra Serif"/>
          <w:bCs/>
          <w:sz w:val="28"/>
          <w:szCs w:val="28"/>
        </w:rPr>
        <w:t>).</w:t>
      </w:r>
    </w:p>
    <w:p w:rsidR="00FA1F61" w:rsidRDefault="003F16B0" w:rsidP="00EB2FDD">
      <w:pPr>
        <w:spacing w:line="360" w:lineRule="auto"/>
        <w:ind w:firstLine="709"/>
        <w:jc w:val="both"/>
        <w:rPr>
          <w:sz w:val="28"/>
          <w:szCs w:val="28"/>
        </w:rPr>
      </w:pPr>
      <w:r w:rsidRPr="003F16B0">
        <w:rPr>
          <w:sz w:val="28"/>
          <w:szCs w:val="28"/>
        </w:rPr>
        <w:t xml:space="preserve">2. Направить настоящее решение в избирательную комиссию Краснодарского края, администрацию муниципального образования </w:t>
      </w:r>
      <w:r w:rsidR="00EB2FDD">
        <w:rPr>
          <w:sz w:val="28"/>
          <w:szCs w:val="28"/>
        </w:rPr>
        <w:t xml:space="preserve">                    </w:t>
      </w:r>
      <w:r w:rsidR="00EB2FDD">
        <w:rPr>
          <w:sz w:val="28"/>
          <w:szCs w:val="28"/>
        </w:rPr>
        <w:lastRenderedPageBreak/>
        <w:t>г.</w:t>
      </w:r>
      <w:r w:rsidR="00EB2FDD">
        <w:t xml:space="preserve"> </w:t>
      </w:r>
      <w:r w:rsidR="00EB2FDD">
        <w:rPr>
          <w:sz w:val="28"/>
          <w:szCs w:val="28"/>
        </w:rPr>
        <w:t xml:space="preserve">Краснодар, </w:t>
      </w:r>
      <w:r w:rsidR="00EB2FDD" w:rsidRPr="00DC455B">
        <w:rPr>
          <w:sz w:val="28"/>
          <w:szCs w:val="28"/>
        </w:rPr>
        <w:t xml:space="preserve">отдел МВД России по </w:t>
      </w:r>
      <w:r w:rsidR="00EB2FDD">
        <w:rPr>
          <w:sz w:val="28"/>
          <w:szCs w:val="28"/>
        </w:rPr>
        <w:t xml:space="preserve">города Краснодару </w:t>
      </w:r>
      <w:r w:rsidR="00EB2FDD" w:rsidRPr="00DC455B">
        <w:rPr>
          <w:sz w:val="28"/>
          <w:szCs w:val="28"/>
        </w:rPr>
        <w:t>и в участковые избирательные комиссии.</w:t>
      </w:r>
      <w:r w:rsidR="00EB2FDD">
        <w:rPr>
          <w:sz w:val="28"/>
          <w:szCs w:val="28"/>
        </w:rPr>
        <w:t xml:space="preserve"> </w:t>
      </w:r>
    </w:p>
    <w:p w:rsidR="00EB2FDD" w:rsidRPr="00FF1BE8" w:rsidRDefault="00EB2FDD" w:rsidP="00EB2FDD">
      <w:pPr>
        <w:spacing w:line="360" w:lineRule="auto"/>
        <w:ind w:firstLine="709"/>
        <w:jc w:val="both"/>
        <w:rPr>
          <w:sz w:val="28"/>
          <w:szCs w:val="28"/>
        </w:rPr>
      </w:pPr>
      <w:r w:rsidRPr="00FF1BE8">
        <w:rPr>
          <w:sz w:val="28"/>
          <w:szCs w:val="28"/>
        </w:rPr>
        <w:t xml:space="preserve">3. Разместить настоящее решение на сайте территориальной избирательной комиссии </w:t>
      </w:r>
      <w:r>
        <w:rPr>
          <w:sz w:val="28"/>
          <w:szCs w:val="28"/>
        </w:rPr>
        <w:t xml:space="preserve">Первомайская г. Краснодара </w:t>
      </w:r>
      <w:r w:rsidRPr="00FF1BE8">
        <w:rPr>
          <w:sz w:val="28"/>
          <w:szCs w:val="28"/>
        </w:rPr>
        <w:t>в сети Интернет (без приложения).</w:t>
      </w:r>
    </w:p>
    <w:p w:rsidR="00EB2FDD" w:rsidRPr="00FF1BE8" w:rsidRDefault="00EB2FDD" w:rsidP="00EB2FDD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FF1BE8">
        <w:rPr>
          <w:sz w:val="28"/>
          <w:szCs w:val="28"/>
        </w:rPr>
        <w:t>4. Возложить контроль за выполнением пунктов 2 и 3 настоящего</w:t>
      </w:r>
      <w:r w:rsidRPr="00FF1BE8">
        <w:rPr>
          <w:sz w:val="28"/>
          <w:szCs w:val="28"/>
        </w:rPr>
        <w:br/>
        <w:t xml:space="preserve">решения на секретаря территориальной избирательной комиссии </w:t>
      </w:r>
      <w:r>
        <w:rPr>
          <w:sz w:val="28"/>
          <w:szCs w:val="28"/>
        </w:rPr>
        <w:t>Первомайская г. Краснодара Горобченко А.А.</w:t>
      </w:r>
    </w:p>
    <w:p w:rsidR="00DC455B" w:rsidRDefault="00DC455B" w:rsidP="00FF1BE8">
      <w:pPr>
        <w:pStyle w:val="af0"/>
        <w:spacing w:line="276" w:lineRule="auto"/>
        <w:ind w:firstLine="851"/>
        <w:jc w:val="both"/>
        <w:rPr>
          <w:spacing w:val="-2"/>
          <w:sz w:val="28"/>
        </w:rPr>
      </w:pPr>
    </w:p>
    <w:p w:rsidR="00DC455B" w:rsidRDefault="00DC455B" w:rsidP="00DC455B">
      <w:pPr>
        <w:spacing w:line="276" w:lineRule="auto"/>
        <w:rPr>
          <w:spacing w:val="-2"/>
        </w:rPr>
      </w:pPr>
    </w:p>
    <w:tbl>
      <w:tblPr>
        <w:tblW w:w="13003" w:type="dxa"/>
        <w:tblInd w:w="250" w:type="dxa"/>
        <w:tblLook w:val="04A0"/>
      </w:tblPr>
      <w:tblGrid>
        <w:gridCol w:w="4111"/>
        <w:gridCol w:w="2728"/>
        <w:gridCol w:w="2728"/>
        <w:gridCol w:w="3436"/>
      </w:tblGrid>
      <w:tr w:rsidR="00FF1BE8" w:rsidTr="004A27FE">
        <w:tc>
          <w:tcPr>
            <w:tcW w:w="4111" w:type="dxa"/>
          </w:tcPr>
          <w:p w:rsidR="00FF1BE8" w:rsidRDefault="00FF1BE8" w:rsidP="004A27FE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территориальной избирательной комиссии</w:t>
            </w:r>
          </w:p>
          <w:p w:rsidR="00FF1BE8" w:rsidRDefault="00FF1BE8" w:rsidP="004A27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1BE8" w:rsidRDefault="00FF1BE8" w:rsidP="004A27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1BE8" w:rsidRDefault="00FF1BE8" w:rsidP="004A27FE">
            <w:pPr>
              <w:jc w:val="both"/>
              <w:rPr>
                <w:sz w:val="28"/>
                <w:szCs w:val="28"/>
              </w:rPr>
            </w:pPr>
          </w:p>
          <w:p w:rsidR="00FF1BE8" w:rsidRDefault="00FF1BE8" w:rsidP="004A27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Грачева</w:t>
            </w:r>
          </w:p>
        </w:tc>
        <w:tc>
          <w:tcPr>
            <w:tcW w:w="3436" w:type="dxa"/>
          </w:tcPr>
          <w:p w:rsidR="00FF1BE8" w:rsidRDefault="00FF1BE8" w:rsidP="004A27FE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FF1BE8" w:rsidTr="004A27FE">
        <w:tc>
          <w:tcPr>
            <w:tcW w:w="4111" w:type="dxa"/>
            <w:hideMark/>
          </w:tcPr>
          <w:p w:rsidR="00FF1BE8" w:rsidRDefault="00FF1BE8" w:rsidP="004A27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территориальной избирательной комиссии</w:t>
            </w:r>
          </w:p>
        </w:tc>
        <w:tc>
          <w:tcPr>
            <w:tcW w:w="2728" w:type="dxa"/>
          </w:tcPr>
          <w:p w:rsidR="00FF1BE8" w:rsidRDefault="00FF1BE8" w:rsidP="004A27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1BE8" w:rsidRDefault="00FF1BE8" w:rsidP="004A27FE">
            <w:pPr>
              <w:jc w:val="both"/>
              <w:rPr>
                <w:sz w:val="28"/>
                <w:szCs w:val="28"/>
              </w:rPr>
            </w:pPr>
          </w:p>
          <w:p w:rsidR="00FF1BE8" w:rsidRDefault="00FF1BE8" w:rsidP="004A27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Горобченко</w:t>
            </w:r>
          </w:p>
        </w:tc>
        <w:tc>
          <w:tcPr>
            <w:tcW w:w="3436" w:type="dxa"/>
          </w:tcPr>
          <w:p w:rsidR="00FF1BE8" w:rsidRDefault="00FF1BE8" w:rsidP="004A27FE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</w:tbl>
    <w:p w:rsidR="00DC455B" w:rsidRDefault="00DC455B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p w:rsidR="00C82C2C" w:rsidRDefault="00C82C2C" w:rsidP="001645A7">
      <w:pPr>
        <w:pStyle w:val="af0"/>
        <w:jc w:val="both"/>
        <w:rPr>
          <w:spacing w:val="-2"/>
        </w:rPr>
      </w:pPr>
    </w:p>
    <w:sectPr w:rsidR="00C82C2C" w:rsidSect="001060B9">
      <w:pgSz w:w="11906" w:h="16838"/>
      <w:pgMar w:top="737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AB2" w:rsidRDefault="00A64AB2" w:rsidP="00DE3674">
      <w:r>
        <w:separator/>
      </w:r>
    </w:p>
  </w:endnote>
  <w:endnote w:type="continuationSeparator" w:id="1">
    <w:p w:rsidR="00A64AB2" w:rsidRDefault="00A64AB2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AB2" w:rsidRDefault="00A64AB2" w:rsidP="00DE3674">
      <w:r>
        <w:separator/>
      </w:r>
    </w:p>
  </w:footnote>
  <w:footnote w:type="continuationSeparator" w:id="1">
    <w:p w:rsidR="00A64AB2" w:rsidRDefault="00A64AB2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208182A"/>
    <w:multiLevelType w:val="hybridMultilevel"/>
    <w:tmpl w:val="F7E25F1E"/>
    <w:lvl w:ilvl="0" w:tplc="12D00116">
      <w:start w:val="1"/>
      <w:numFmt w:val="decimal"/>
      <w:lvlText w:val="%1."/>
      <w:lvlJc w:val="left"/>
      <w:pPr>
        <w:ind w:left="3885" w:hanging="1050"/>
      </w:pPr>
    </w:lvl>
    <w:lvl w:ilvl="1" w:tplc="04190019">
      <w:start w:val="1"/>
      <w:numFmt w:val="decimal"/>
      <w:lvlText w:val="%2."/>
      <w:lvlJc w:val="left"/>
      <w:pPr>
        <w:tabs>
          <w:tab w:val="num" w:pos="3566"/>
        </w:tabs>
        <w:ind w:left="35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286"/>
        </w:tabs>
        <w:ind w:left="42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06"/>
        </w:tabs>
        <w:ind w:left="50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26"/>
        </w:tabs>
        <w:ind w:left="57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446"/>
        </w:tabs>
        <w:ind w:left="64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166"/>
        </w:tabs>
        <w:ind w:left="71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886"/>
        </w:tabs>
        <w:ind w:left="78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06"/>
        </w:tabs>
        <w:ind w:left="8606" w:hanging="360"/>
      </w:pPr>
    </w:lvl>
  </w:abstractNum>
  <w:abstractNum w:abstractNumId="2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D4316"/>
    <w:multiLevelType w:val="hybridMultilevel"/>
    <w:tmpl w:val="CA9AECF8"/>
    <w:lvl w:ilvl="0" w:tplc="6E9A78A8">
      <w:start w:val="1"/>
      <w:numFmt w:val="decimal"/>
      <w:lvlText w:val="%1."/>
      <w:lvlJc w:val="left"/>
      <w:pPr>
        <w:ind w:left="1573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FD0CF2"/>
    <w:multiLevelType w:val="hybridMultilevel"/>
    <w:tmpl w:val="8410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CF6513"/>
    <w:multiLevelType w:val="hybridMultilevel"/>
    <w:tmpl w:val="85EE832A"/>
    <w:lvl w:ilvl="0" w:tplc="57D645B6">
      <w:start w:val="1"/>
      <w:numFmt w:val="decimal"/>
      <w:lvlText w:val="%1."/>
      <w:lvlJc w:val="left"/>
      <w:pPr>
        <w:ind w:left="785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41A39"/>
    <w:rsid w:val="0007124D"/>
    <w:rsid w:val="00076151"/>
    <w:rsid w:val="00087D13"/>
    <w:rsid w:val="000931ED"/>
    <w:rsid w:val="000939BB"/>
    <w:rsid w:val="000A00B2"/>
    <w:rsid w:val="000B649E"/>
    <w:rsid w:val="000B7B7D"/>
    <w:rsid w:val="000E173F"/>
    <w:rsid w:val="000F7EE4"/>
    <w:rsid w:val="00100125"/>
    <w:rsid w:val="00101426"/>
    <w:rsid w:val="001060B9"/>
    <w:rsid w:val="00112442"/>
    <w:rsid w:val="001150DC"/>
    <w:rsid w:val="00131756"/>
    <w:rsid w:val="001348B3"/>
    <w:rsid w:val="001365DC"/>
    <w:rsid w:val="0014770F"/>
    <w:rsid w:val="00155BD5"/>
    <w:rsid w:val="00162BB9"/>
    <w:rsid w:val="001645A7"/>
    <w:rsid w:val="001706B2"/>
    <w:rsid w:val="00182725"/>
    <w:rsid w:val="0018301D"/>
    <w:rsid w:val="001845DB"/>
    <w:rsid w:val="001876B7"/>
    <w:rsid w:val="00196E6E"/>
    <w:rsid w:val="001A7A8C"/>
    <w:rsid w:val="001A7A90"/>
    <w:rsid w:val="001B5996"/>
    <w:rsid w:val="001C1071"/>
    <w:rsid w:val="001D0633"/>
    <w:rsid w:val="001D1FE5"/>
    <w:rsid w:val="001E128B"/>
    <w:rsid w:val="001E5ED7"/>
    <w:rsid w:val="00201E81"/>
    <w:rsid w:val="0021696D"/>
    <w:rsid w:val="00237492"/>
    <w:rsid w:val="00247E3E"/>
    <w:rsid w:val="002619FD"/>
    <w:rsid w:val="00265F06"/>
    <w:rsid w:val="00287D96"/>
    <w:rsid w:val="0029200E"/>
    <w:rsid w:val="002D1B22"/>
    <w:rsid w:val="002D7109"/>
    <w:rsid w:val="002E29A4"/>
    <w:rsid w:val="002F4E95"/>
    <w:rsid w:val="002F503F"/>
    <w:rsid w:val="003058B1"/>
    <w:rsid w:val="00316574"/>
    <w:rsid w:val="0033406C"/>
    <w:rsid w:val="0033446A"/>
    <w:rsid w:val="00335F99"/>
    <w:rsid w:val="00336940"/>
    <w:rsid w:val="003526DB"/>
    <w:rsid w:val="0037369B"/>
    <w:rsid w:val="0037603B"/>
    <w:rsid w:val="003B3BCC"/>
    <w:rsid w:val="003C6068"/>
    <w:rsid w:val="003C63D5"/>
    <w:rsid w:val="003E0927"/>
    <w:rsid w:val="003F16B0"/>
    <w:rsid w:val="003F5F76"/>
    <w:rsid w:val="004023E4"/>
    <w:rsid w:val="00416DAD"/>
    <w:rsid w:val="00423CF6"/>
    <w:rsid w:val="00441CCB"/>
    <w:rsid w:val="00443CBB"/>
    <w:rsid w:val="0045623F"/>
    <w:rsid w:val="0047103D"/>
    <w:rsid w:val="0047540B"/>
    <w:rsid w:val="00481293"/>
    <w:rsid w:val="00491185"/>
    <w:rsid w:val="0049149E"/>
    <w:rsid w:val="00496F0F"/>
    <w:rsid w:val="00497B02"/>
    <w:rsid w:val="004A052B"/>
    <w:rsid w:val="004A5457"/>
    <w:rsid w:val="004A5BFD"/>
    <w:rsid w:val="004C161F"/>
    <w:rsid w:val="004C3ADC"/>
    <w:rsid w:val="004C6CA6"/>
    <w:rsid w:val="004D3658"/>
    <w:rsid w:val="004E527D"/>
    <w:rsid w:val="0051108C"/>
    <w:rsid w:val="00513E99"/>
    <w:rsid w:val="005159B4"/>
    <w:rsid w:val="005162B4"/>
    <w:rsid w:val="00530F40"/>
    <w:rsid w:val="00536BF3"/>
    <w:rsid w:val="00546C1B"/>
    <w:rsid w:val="00547A72"/>
    <w:rsid w:val="00555077"/>
    <w:rsid w:val="00560094"/>
    <w:rsid w:val="00567670"/>
    <w:rsid w:val="005676A5"/>
    <w:rsid w:val="00572396"/>
    <w:rsid w:val="005769D4"/>
    <w:rsid w:val="00587AA3"/>
    <w:rsid w:val="005A00BE"/>
    <w:rsid w:val="005B550B"/>
    <w:rsid w:val="005D35CC"/>
    <w:rsid w:val="005D509A"/>
    <w:rsid w:val="005E7308"/>
    <w:rsid w:val="005F4879"/>
    <w:rsid w:val="00603956"/>
    <w:rsid w:val="006223E3"/>
    <w:rsid w:val="00646F66"/>
    <w:rsid w:val="00660E1C"/>
    <w:rsid w:val="00661D85"/>
    <w:rsid w:val="0067756F"/>
    <w:rsid w:val="00686B79"/>
    <w:rsid w:val="006A2F4B"/>
    <w:rsid w:val="006A5B85"/>
    <w:rsid w:val="006B22B5"/>
    <w:rsid w:val="006B4077"/>
    <w:rsid w:val="006B4461"/>
    <w:rsid w:val="006C3D58"/>
    <w:rsid w:val="006D0DDE"/>
    <w:rsid w:val="006D2685"/>
    <w:rsid w:val="006D3033"/>
    <w:rsid w:val="006F4FAD"/>
    <w:rsid w:val="006F7184"/>
    <w:rsid w:val="007074E8"/>
    <w:rsid w:val="00720E46"/>
    <w:rsid w:val="0073377E"/>
    <w:rsid w:val="007443CE"/>
    <w:rsid w:val="0076049E"/>
    <w:rsid w:val="00761C3B"/>
    <w:rsid w:val="0077167A"/>
    <w:rsid w:val="007933EE"/>
    <w:rsid w:val="007A3B0D"/>
    <w:rsid w:val="007B4AB2"/>
    <w:rsid w:val="007C5382"/>
    <w:rsid w:val="007E34F4"/>
    <w:rsid w:val="008004BF"/>
    <w:rsid w:val="00806EC7"/>
    <w:rsid w:val="00830EA3"/>
    <w:rsid w:val="00832E29"/>
    <w:rsid w:val="008344D1"/>
    <w:rsid w:val="00844D17"/>
    <w:rsid w:val="0087533F"/>
    <w:rsid w:val="00883CBE"/>
    <w:rsid w:val="008932FC"/>
    <w:rsid w:val="00893CFA"/>
    <w:rsid w:val="008A734B"/>
    <w:rsid w:val="008B1E93"/>
    <w:rsid w:val="008B3CAF"/>
    <w:rsid w:val="008B4129"/>
    <w:rsid w:val="008B7912"/>
    <w:rsid w:val="008C70BF"/>
    <w:rsid w:val="008E186F"/>
    <w:rsid w:val="008E35ED"/>
    <w:rsid w:val="008E4745"/>
    <w:rsid w:val="008E4E76"/>
    <w:rsid w:val="008F5A27"/>
    <w:rsid w:val="00904023"/>
    <w:rsid w:val="00911A57"/>
    <w:rsid w:val="00912C96"/>
    <w:rsid w:val="00913CAF"/>
    <w:rsid w:val="00921236"/>
    <w:rsid w:val="00930B20"/>
    <w:rsid w:val="00934EB1"/>
    <w:rsid w:val="00946F89"/>
    <w:rsid w:val="00951C5F"/>
    <w:rsid w:val="00951D63"/>
    <w:rsid w:val="00961753"/>
    <w:rsid w:val="009632D2"/>
    <w:rsid w:val="00963B2B"/>
    <w:rsid w:val="009703FF"/>
    <w:rsid w:val="009705AD"/>
    <w:rsid w:val="009716CD"/>
    <w:rsid w:val="00990DC7"/>
    <w:rsid w:val="00996B31"/>
    <w:rsid w:val="009C1961"/>
    <w:rsid w:val="009E5E76"/>
    <w:rsid w:val="009E61C6"/>
    <w:rsid w:val="00A05EDA"/>
    <w:rsid w:val="00A13FA0"/>
    <w:rsid w:val="00A1610D"/>
    <w:rsid w:val="00A3181A"/>
    <w:rsid w:val="00A55DBC"/>
    <w:rsid w:val="00A61AB4"/>
    <w:rsid w:val="00A64AB2"/>
    <w:rsid w:val="00A65781"/>
    <w:rsid w:val="00A970CE"/>
    <w:rsid w:val="00AA16BE"/>
    <w:rsid w:val="00AB2C2F"/>
    <w:rsid w:val="00AF1340"/>
    <w:rsid w:val="00B03FBC"/>
    <w:rsid w:val="00B0575E"/>
    <w:rsid w:val="00B2441F"/>
    <w:rsid w:val="00B45D86"/>
    <w:rsid w:val="00B46720"/>
    <w:rsid w:val="00B54AFC"/>
    <w:rsid w:val="00B63156"/>
    <w:rsid w:val="00B632AB"/>
    <w:rsid w:val="00B75902"/>
    <w:rsid w:val="00B8327D"/>
    <w:rsid w:val="00B835DF"/>
    <w:rsid w:val="00BB034F"/>
    <w:rsid w:val="00BB04D0"/>
    <w:rsid w:val="00BC27D9"/>
    <w:rsid w:val="00BC322E"/>
    <w:rsid w:val="00BD13AE"/>
    <w:rsid w:val="00C00A88"/>
    <w:rsid w:val="00C12DE7"/>
    <w:rsid w:val="00C14786"/>
    <w:rsid w:val="00C20F1A"/>
    <w:rsid w:val="00C261F7"/>
    <w:rsid w:val="00C35743"/>
    <w:rsid w:val="00C4400C"/>
    <w:rsid w:val="00C65185"/>
    <w:rsid w:val="00C767D7"/>
    <w:rsid w:val="00C82C2C"/>
    <w:rsid w:val="00C84635"/>
    <w:rsid w:val="00CE0F83"/>
    <w:rsid w:val="00CE6DAD"/>
    <w:rsid w:val="00D03A5E"/>
    <w:rsid w:val="00D17B2C"/>
    <w:rsid w:val="00D241C1"/>
    <w:rsid w:val="00D35795"/>
    <w:rsid w:val="00D4538E"/>
    <w:rsid w:val="00D55350"/>
    <w:rsid w:val="00D97B5A"/>
    <w:rsid w:val="00DA23E9"/>
    <w:rsid w:val="00DA2B30"/>
    <w:rsid w:val="00DC1090"/>
    <w:rsid w:val="00DC455B"/>
    <w:rsid w:val="00DD370C"/>
    <w:rsid w:val="00DE3674"/>
    <w:rsid w:val="00DE3CC2"/>
    <w:rsid w:val="00DE62BC"/>
    <w:rsid w:val="00DF7FE7"/>
    <w:rsid w:val="00E048D5"/>
    <w:rsid w:val="00E324E9"/>
    <w:rsid w:val="00E40E3E"/>
    <w:rsid w:val="00E411C3"/>
    <w:rsid w:val="00E52580"/>
    <w:rsid w:val="00E70CA1"/>
    <w:rsid w:val="00E70CA4"/>
    <w:rsid w:val="00E72995"/>
    <w:rsid w:val="00E92C72"/>
    <w:rsid w:val="00EA1C70"/>
    <w:rsid w:val="00EA1F75"/>
    <w:rsid w:val="00EB2FDD"/>
    <w:rsid w:val="00EB3087"/>
    <w:rsid w:val="00EB663B"/>
    <w:rsid w:val="00EC1C90"/>
    <w:rsid w:val="00ED1080"/>
    <w:rsid w:val="00ED1DAE"/>
    <w:rsid w:val="00EE56E0"/>
    <w:rsid w:val="00EF5DC2"/>
    <w:rsid w:val="00F150BB"/>
    <w:rsid w:val="00F22FFE"/>
    <w:rsid w:val="00F328BD"/>
    <w:rsid w:val="00F34430"/>
    <w:rsid w:val="00F525F2"/>
    <w:rsid w:val="00F53952"/>
    <w:rsid w:val="00F56417"/>
    <w:rsid w:val="00F62C6D"/>
    <w:rsid w:val="00F70B94"/>
    <w:rsid w:val="00FA1F61"/>
    <w:rsid w:val="00FA3055"/>
    <w:rsid w:val="00FD02D1"/>
    <w:rsid w:val="00FD63E3"/>
    <w:rsid w:val="00FF1BE8"/>
    <w:rsid w:val="00FF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aliases w:val="Знак3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3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7A3B0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3B0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ormattexttopleveltext">
    <w:name w:val="formattext topleveltext"/>
    <w:basedOn w:val="a"/>
    <w:rsid w:val="007A3B0D"/>
    <w:pPr>
      <w:spacing w:before="100" w:beforeAutospacing="1" w:after="100" w:afterAutospacing="1"/>
    </w:pPr>
  </w:style>
  <w:style w:type="character" w:customStyle="1" w:styleId="af7">
    <w:name w:val="Цветовое выделение"/>
    <w:uiPriority w:val="99"/>
    <w:rsid w:val="00DC455B"/>
    <w:rPr>
      <w:b/>
      <w:bCs w:val="0"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CA666-A4A8-41D0-98F3-171686D75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2</cp:revision>
  <cp:lastPrinted>2026-09-09T15:48:00Z</cp:lastPrinted>
  <dcterms:created xsi:type="dcterms:W3CDTF">2026-09-19T11:44:00Z</dcterms:created>
  <dcterms:modified xsi:type="dcterms:W3CDTF">2026-09-19T11:44:00Z</dcterms:modified>
</cp:coreProperties>
</file>