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30B5FB" w14:textId="024ADC0C" w:rsidR="00DA4012" w:rsidRDefault="00DA4012" w:rsidP="00DA4012">
      <w:pPr>
        <w:jc w:val="right"/>
      </w:pPr>
    </w:p>
    <w:tbl>
      <w:tblPr>
        <w:tblW w:w="9373" w:type="dxa"/>
        <w:tblBorders>
          <w:bottom w:val="thinThickLargeGap" w:sz="2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373"/>
      </w:tblGrid>
      <w:tr w:rsidR="00E578C9" w:rsidRPr="00E578C9" w14:paraId="5891AD6D" w14:textId="77777777" w:rsidTr="0026118F">
        <w:trPr>
          <w:trHeight w:val="709"/>
        </w:trPr>
        <w:tc>
          <w:tcPr>
            <w:tcW w:w="9373" w:type="dxa"/>
            <w:tcBorders>
              <w:top w:val="nil"/>
              <w:left w:val="nil"/>
              <w:bottom w:val="thinThickLargeGap" w:sz="24" w:space="0" w:color="auto"/>
              <w:right w:val="nil"/>
            </w:tcBorders>
          </w:tcPr>
          <w:p w14:paraId="4477EB5C" w14:textId="63E4A71D" w:rsidR="00E578C9" w:rsidRPr="006275B7" w:rsidRDefault="005D2BCC" w:rsidP="00E5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6275B7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ТЕРРИТОРИАЛЬНАЯ ИЗБИРАТЕЛЬНАЯ КОМИССИЯ</w:t>
            </w:r>
          </w:p>
          <w:p w14:paraId="478CF6A6" w14:textId="5855B27B" w:rsidR="00E578C9" w:rsidRPr="006275B7" w:rsidRDefault="005D2BCC" w:rsidP="00E5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</w:pPr>
            <w:r w:rsidRPr="006275B7">
              <w:rPr>
                <w:rFonts w:ascii="Times New Roman" w:eastAsia="Times New Roman" w:hAnsi="Times New Roman" w:cs="Times New Roman"/>
                <w:b/>
                <w:sz w:val="32"/>
                <w:szCs w:val="32"/>
                <w:lang w:eastAsia="ru-RU"/>
              </w:rPr>
              <w:t>ПРИКУБАНСКАЯ Г. КРАСНОДАРА</w:t>
            </w:r>
          </w:p>
          <w:p w14:paraId="05DF0A10" w14:textId="77777777" w:rsidR="00E578C9" w:rsidRPr="006275B7" w:rsidRDefault="00E578C9" w:rsidP="00E578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67B70F7A" w14:textId="77777777" w:rsidR="00E578C9" w:rsidRPr="00D248F4" w:rsidRDefault="00E578C9" w:rsidP="00E578C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</w:p>
    <w:p w14:paraId="74D9B633" w14:textId="77777777" w:rsidR="00E578C9" w:rsidRPr="006275B7" w:rsidRDefault="00E578C9" w:rsidP="00E578C9">
      <w:pPr>
        <w:keepNext/>
        <w:spacing w:after="0" w:line="240" w:lineRule="auto"/>
        <w:jc w:val="center"/>
        <w:outlineLvl w:val="2"/>
        <w:rPr>
          <w:rFonts w:ascii="Times New Roman" w:eastAsia="Arial Unicode MS" w:hAnsi="Times New Roman" w:cs="Times New Roman"/>
          <w:b/>
          <w:sz w:val="32"/>
          <w:szCs w:val="32"/>
          <w:lang w:eastAsia="ru-RU"/>
        </w:rPr>
      </w:pPr>
      <w:r w:rsidRPr="006275B7">
        <w:rPr>
          <w:rFonts w:ascii="Times New Roman" w:eastAsia="Arial Unicode MS" w:hAnsi="Times New Roman" w:cs="Times New Roman"/>
          <w:b/>
          <w:sz w:val="32"/>
          <w:szCs w:val="32"/>
          <w:lang w:eastAsia="ru-RU"/>
        </w:rPr>
        <w:t>РЕШЕНИЕ</w:t>
      </w:r>
    </w:p>
    <w:p w14:paraId="5F2FBE88" w14:textId="5EB30B7F" w:rsidR="00E578C9" w:rsidRPr="00E578C9" w:rsidRDefault="00E578C9" w:rsidP="00E578C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537"/>
        <w:gridCol w:w="2327"/>
        <w:gridCol w:w="3490"/>
      </w:tblGrid>
      <w:tr w:rsidR="00E578C9" w:rsidRPr="00E578C9" w14:paraId="5AA8B9E7" w14:textId="77777777" w:rsidTr="00C83045">
        <w:tc>
          <w:tcPr>
            <w:tcW w:w="3632" w:type="dxa"/>
          </w:tcPr>
          <w:p w14:paraId="45AD58EC" w14:textId="01FECE75" w:rsidR="00E578C9" w:rsidRPr="00E578C9" w:rsidRDefault="007723DE" w:rsidP="00E578C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07</w:t>
            </w:r>
            <w:r w:rsidR="00EB04E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июля</w:t>
            </w:r>
            <w:r w:rsidR="00E578C9" w:rsidRPr="00E57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</w:t>
            </w:r>
            <w:r w:rsidR="00C11C4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</w:t>
            </w:r>
            <w:r w:rsidR="003F5A3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6</w:t>
            </w:r>
            <w:r w:rsidR="00943C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  <w:tc>
          <w:tcPr>
            <w:tcW w:w="2356" w:type="dxa"/>
          </w:tcPr>
          <w:p w14:paraId="263936B2" w14:textId="77777777" w:rsidR="00E578C9" w:rsidRPr="00E578C9" w:rsidRDefault="00E578C9" w:rsidP="00E578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578C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Краснодар</w:t>
            </w:r>
          </w:p>
        </w:tc>
        <w:tc>
          <w:tcPr>
            <w:tcW w:w="3582" w:type="dxa"/>
          </w:tcPr>
          <w:p w14:paraId="7BF3FFC9" w14:textId="2474F267" w:rsidR="00E578C9" w:rsidRPr="00C24F3B" w:rsidRDefault="00DD1E3B" w:rsidP="00E578C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="00A456B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8350E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14</w:t>
            </w:r>
            <w:r w:rsidR="003F512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/</w:t>
            </w:r>
            <w:r w:rsidR="008350E2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</w:t>
            </w:r>
            <w:r w:rsidR="00C24F3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</w:p>
        </w:tc>
      </w:tr>
    </w:tbl>
    <w:p w14:paraId="15F0C4BD" w14:textId="5EF1EB9D" w:rsidR="00402A0B" w:rsidRDefault="00402A0B" w:rsidP="00402A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E8D6E2" w14:textId="77777777" w:rsidR="00876077" w:rsidRDefault="00876077" w:rsidP="00402A0B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3DF4440" w14:textId="77777777" w:rsidR="00A140CD" w:rsidRDefault="00162A79" w:rsidP="00A140C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40CD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 w:rsidR="00A140CD" w:rsidRPr="00A140CD">
        <w:rPr>
          <w:rFonts w:ascii="Times New Roman" w:hAnsi="Times New Roman" w:cs="Times New Roman"/>
          <w:b/>
          <w:sz w:val="28"/>
          <w:szCs w:val="28"/>
        </w:rPr>
        <w:t>Информационного сообщения</w:t>
      </w:r>
    </w:p>
    <w:p w14:paraId="40077490" w14:textId="7749F43C" w:rsidR="00162A79" w:rsidRPr="00A140CD" w:rsidRDefault="00A140CD" w:rsidP="00A140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140CD">
        <w:rPr>
          <w:rFonts w:ascii="Times New Roman" w:hAnsi="Times New Roman" w:cs="Times New Roman"/>
          <w:b/>
          <w:bCs/>
          <w:sz w:val="28"/>
          <w:szCs w:val="28"/>
        </w:rPr>
        <w:t>о приеме предложений по кандидатурам для дополнительного зачисления в резерв составов участковых комиссий</w:t>
      </w:r>
    </w:p>
    <w:p w14:paraId="69D06EE7" w14:textId="77777777" w:rsidR="00A140CD" w:rsidRPr="00E41148" w:rsidRDefault="00A140CD" w:rsidP="00A140CD">
      <w:pPr>
        <w:spacing w:after="0" w:line="240" w:lineRule="auto"/>
        <w:jc w:val="center"/>
        <w:rPr>
          <w:b/>
          <w:szCs w:val="28"/>
        </w:rPr>
      </w:pPr>
    </w:p>
    <w:p w14:paraId="790F7E98" w14:textId="385A36BF" w:rsidR="00162A79" w:rsidRPr="00162A79" w:rsidRDefault="00162A79" w:rsidP="00263F59">
      <w:pPr>
        <w:spacing w:after="0" w:line="312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62A79">
        <w:rPr>
          <w:rFonts w:ascii="Times New Roman" w:hAnsi="Times New Roman" w:cs="Times New Roman"/>
          <w:sz w:val="28"/>
          <w:szCs w:val="28"/>
        </w:rPr>
        <w:t>В соответствии с</w:t>
      </w:r>
      <w:r w:rsidR="00E62D32">
        <w:rPr>
          <w:rFonts w:ascii="Times New Roman" w:hAnsi="Times New Roman" w:cs="Times New Roman"/>
          <w:sz w:val="28"/>
          <w:szCs w:val="28"/>
        </w:rPr>
        <w:t xml:space="preserve">о статьями 26 и 27 </w:t>
      </w:r>
      <w:r w:rsidR="00E62D32" w:rsidRPr="00E62D32">
        <w:rPr>
          <w:rFonts w:ascii="Times New Roman" w:hAnsi="Times New Roman" w:cs="Times New Roman"/>
          <w:sz w:val="28"/>
          <w:szCs w:val="28"/>
        </w:rPr>
        <w:t>Федерального закона от 12.06.2002 № 67-ФЗ «Об основных гарантиях избирательных прав и права на участие в референдуме граждан Российской Федерации»</w:t>
      </w:r>
      <w:r w:rsidRPr="00E62D32">
        <w:rPr>
          <w:rFonts w:ascii="Times New Roman" w:hAnsi="Times New Roman" w:cs="Times New Roman"/>
          <w:sz w:val="28"/>
          <w:szCs w:val="28"/>
        </w:rPr>
        <w:t>,</w:t>
      </w:r>
      <w:r w:rsidRPr="00162A79">
        <w:rPr>
          <w:rFonts w:ascii="Times New Roman" w:hAnsi="Times New Roman" w:cs="Times New Roman"/>
          <w:sz w:val="28"/>
          <w:szCs w:val="28"/>
        </w:rPr>
        <w:t xml:space="preserve"> </w:t>
      </w:r>
      <w:r w:rsidR="00924A96">
        <w:rPr>
          <w:rFonts w:ascii="Times New Roman" w:hAnsi="Times New Roman" w:cs="Times New Roman"/>
          <w:sz w:val="28"/>
          <w:szCs w:val="28"/>
        </w:rPr>
        <w:t>п</w:t>
      </w:r>
      <w:r w:rsidR="0081243A">
        <w:rPr>
          <w:rFonts w:ascii="Times New Roman" w:hAnsi="Times New Roman" w:cs="Times New Roman"/>
          <w:sz w:val="28"/>
          <w:szCs w:val="28"/>
        </w:rPr>
        <w:t xml:space="preserve">одпунктом </w:t>
      </w:r>
      <w:r w:rsidR="00EB04E9">
        <w:rPr>
          <w:rFonts w:ascii="Times New Roman" w:hAnsi="Times New Roman" w:cs="Times New Roman"/>
          <w:sz w:val="28"/>
          <w:szCs w:val="28"/>
        </w:rPr>
        <w:t>12</w:t>
      </w:r>
      <w:r w:rsidR="0081243A">
        <w:rPr>
          <w:rFonts w:ascii="Times New Roman" w:hAnsi="Times New Roman" w:cs="Times New Roman"/>
          <w:sz w:val="28"/>
          <w:szCs w:val="28"/>
        </w:rPr>
        <w:t xml:space="preserve"> пункта 2.1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</w:t>
      </w:r>
      <w:r w:rsidR="0081243A" w:rsidRPr="0081243A">
        <w:rPr>
          <w:rFonts w:ascii="Times New Roman" w:hAnsi="Times New Roman" w:cs="Times New Roman"/>
          <w:sz w:val="28"/>
          <w:szCs w:val="28"/>
        </w:rPr>
        <w:t xml:space="preserve"> </w:t>
      </w:r>
      <w:r w:rsidR="0081243A" w:rsidRPr="00162A79">
        <w:rPr>
          <w:rFonts w:ascii="Times New Roman" w:hAnsi="Times New Roman" w:cs="Times New Roman"/>
          <w:sz w:val="28"/>
          <w:szCs w:val="28"/>
        </w:rPr>
        <w:t xml:space="preserve">постановлением </w:t>
      </w:r>
      <w:r w:rsidR="00A40742">
        <w:rPr>
          <w:rFonts w:ascii="Times New Roman" w:hAnsi="Times New Roman" w:cs="Times New Roman"/>
          <w:sz w:val="28"/>
          <w:szCs w:val="28"/>
        </w:rPr>
        <w:t>Центральной избирательной комиссии Российской Федерации</w:t>
      </w:r>
      <w:r w:rsidR="00A40742" w:rsidRPr="00162A79">
        <w:rPr>
          <w:rFonts w:ascii="Times New Roman" w:hAnsi="Times New Roman" w:cs="Times New Roman"/>
          <w:sz w:val="28"/>
          <w:szCs w:val="28"/>
        </w:rPr>
        <w:t xml:space="preserve"> </w:t>
      </w:r>
      <w:r w:rsidR="0081243A" w:rsidRPr="00162A79">
        <w:rPr>
          <w:rFonts w:ascii="Times New Roman" w:hAnsi="Times New Roman" w:cs="Times New Roman"/>
          <w:sz w:val="28"/>
          <w:szCs w:val="28"/>
        </w:rPr>
        <w:t>от</w:t>
      </w:r>
      <w:r w:rsidR="0081243A">
        <w:rPr>
          <w:rFonts w:ascii="Times New Roman" w:hAnsi="Times New Roman" w:cs="Times New Roman"/>
          <w:sz w:val="28"/>
          <w:szCs w:val="28"/>
        </w:rPr>
        <w:t xml:space="preserve"> 05.12.2012 № 152/1137-6, </w:t>
      </w:r>
      <w:r w:rsidRPr="00162A79">
        <w:rPr>
          <w:rFonts w:ascii="Times New Roman" w:hAnsi="Times New Roman" w:cs="Times New Roman"/>
          <w:sz w:val="28"/>
          <w:szCs w:val="28"/>
        </w:rPr>
        <w:t xml:space="preserve">территориальная избирательная комиссия </w:t>
      </w:r>
      <w:r>
        <w:rPr>
          <w:rFonts w:ascii="Times New Roman" w:hAnsi="Times New Roman" w:cs="Times New Roman"/>
          <w:sz w:val="28"/>
          <w:szCs w:val="28"/>
        </w:rPr>
        <w:t>Прикубанская г.</w:t>
      </w:r>
      <w:r w:rsidR="000F1DE3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Краснодара</w:t>
      </w:r>
      <w:r w:rsidRPr="00162A79">
        <w:rPr>
          <w:rFonts w:ascii="Times New Roman" w:hAnsi="Times New Roman" w:cs="Times New Roman"/>
          <w:sz w:val="28"/>
          <w:szCs w:val="28"/>
        </w:rPr>
        <w:t xml:space="preserve"> РЕШИЛА:</w:t>
      </w:r>
    </w:p>
    <w:p w14:paraId="1BD3089E" w14:textId="21940F7F" w:rsidR="0081243A" w:rsidRPr="00162A79" w:rsidRDefault="00A140CD" w:rsidP="00263F59">
      <w:pPr>
        <w:widowControl w:val="0"/>
        <w:autoSpaceDE w:val="0"/>
        <w:spacing w:after="0" w:line="312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81243A" w:rsidRPr="0040774C">
        <w:rPr>
          <w:rFonts w:ascii="Times New Roman" w:hAnsi="Times New Roman" w:cs="Times New Roman"/>
          <w:sz w:val="28"/>
          <w:szCs w:val="28"/>
        </w:rPr>
        <w:t xml:space="preserve">. Утвердить текст Информационного сообщения </w:t>
      </w:r>
      <w:r w:rsidR="0040774C" w:rsidRPr="0040774C">
        <w:rPr>
          <w:rFonts w:ascii="Times New Roman" w:hAnsi="Times New Roman" w:cs="Times New Roman"/>
          <w:bCs/>
          <w:sz w:val="28"/>
          <w:szCs w:val="28"/>
        </w:rPr>
        <w:t>о приеме предложений по кандидатурам для дополнительного зачисления в резерв составов участковых комиссий</w:t>
      </w:r>
      <w:r w:rsidR="0040774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1243A" w:rsidRPr="00162A79">
        <w:rPr>
          <w:rFonts w:ascii="Times New Roman" w:hAnsi="Times New Roman" w:cs="Times New Roman"/>
          <w:sz w:val="28"/>
          <w:szCs w:val="28"/>
        </w:rPr>
        <w:t>(прил</w:t>
      </w:r>
      <w:r w:rsidR="0081243A">
        <w:rPr>
          <w:rFonts w:ascii="Times New Roman" w:hAnsi="Times New Roman" w:cs="Times New Roman"/>
          <w:sz w:val="28"/>
          <w:szCs w:val="28"/>
        </w:rPr>
        <w:t>ожение</w:t>
      </w:r>
      <w:r w:rsidR="0081243A" w:rsidRPr="00162A79">
        <w:rPr>
          <w:rFonts w:ascii="Times New Roman" w:hAnsi="Times New Roman" w:cs="Times New Roman"/>
          <w:sz w:val="28"/>
          <w:szCs w:val="28"/>
        </w:rPr>
        <w:t>).</w:t>
      </w:r>
    </w:p>
    <w:p w14:paraId="4244231B" w14:textId="013AD936" w:rsidR="00162A79" w:rsidRPr="00162A79" w:rsidRDefault="00A140CD" w:rsidP="00263F59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62A79" w:rsidRPr="00162A79">
        <w:rPr>
          <w:rFonts w:ascii="Times New Roman" w:hAnsi="Times New Roman" w:cs="Times New Roman"/>
          <w:sz w:val="28"/>
          <w:szCs w:val="28"/>
        </w:rPr>
        <w:t xml:space="preserve">. </w:t>
      </w:r>
      <w:r w:rsidR="00230303">
        <w:rPr>
          <w:rFonts w:ascii="Times New Roman" w:hAnsi="Times New Roman" w:cs="Times New Roman"/>
          <w:sz w:val="28"/>
          <w:szCs w:val="28"/>
        </w:rPr>
        <w:t xml:space="preserve">Направить для опубликования </w:t>
      </w:r>
      <w:r w:rsidR="00230303" w:rsidRPr="00162A79">
        <w:rPr>
          <w:rFonts w:ascii="Times New Roman" w:hAnsi="Times New Roman" w:cs="Times New Roman"/>
          <w:sz w:val="28"/>
          <w:szCs w:val="28"/>
        </w:rPr>
        <w:t xml:space="preserve">в газете </w:t>
      </w:r>
      <w:r w:rsidR="00230303">
        <w:rPr>
          <w:rFonts w:ascii="Times New Roman" w:hAnsi="Times New Roman" w:cs="Times New Roman"/>
          <w:sz w:val="28"/>
          <w:szCs w:val="28"/>
        </w:rPr>
        <w:t xml:space="preserve">«Краснодарские известия» информационное сообщение о </w:t>
      </w:r>
      <w:r w:rsidR="006A2B90" w:rsidRPr="00162A79">
        <w:rPr>
          <w:rFonts w:ascii="Times New Roman" w:hAnsi="Times New Roman" w:cs="Times New Roman"/>
          <w:sz w:val="28"/>
          <w:szCs w:val="28"/>
        </w:rPr>
        <w:t xml:space="preserve">приеме предложений по кандидатурам </w:t>
      </w:r>
      <w:r w:rsidR="006A2B90" w:rsidRPr="0040774C">
        <w:rPr>
          <w:rFonts w:ascii="Times New Roman" w:hAnsi="Times New Roman" w:cs="Times New Roman"/>
          <w:bCs/>
          <w:sz w:val="28"/>
          <w:szCs w:val="28"/>
        </w:rPr>
        <w:t>для дополнительного зачисления в резерв составов участковых комиссий</w:t>
      </w:r>
      <w:r w:rsidR="00230303">
        <w:rPr>
          <w:rFonts w:ascii="Times New Roman" w:hAnsi="Times New Roman" w:cs="Times New Roman"/>
          <w:sz w:val="28"/>
          <w:szCs w:val="28"/>
        </w:rPr>
        <w:t xml:space="preserve">, </w:t>
      </w:r>
      <w:r w:rsidR="0081243A">
        <w:rPr>
          <w:rFonts w:ascii="Times New Roman" w:hAnsi="Times New Roman" w:cs="Times New Roman"/>
          <w:sz w:val="28"/>
          <w:szCs w:val="28"/>
        </w:rPr>
        <w:t>р</w:t>
      </w:r>
      <w:r w:rsidR="00162A79" w:rsidRPr="00162A79">
        <w:rPr>
          <w:rFonts w:ascii="Times New Roman" w:hAnsi="Times New Roman" w:cs="Times New Roman"/>
          <w:sz w:val="28"/>
          <w:szCs w:val="28"/>
        </w:rPr>
        <w:t>азме</w:t>
      </w:r>
      <w:r w:rsidR="00162A79">
        <w:rPr>
          <w:rFonts w:ascii="Times New Roman" w:hAnsi="Times New Roman" w:cs="Times New Roman"/>
          <w:sz w:val="28"/>
          <w:szCs w:val="28"/>
        </w:rPr>
        <w:t>стить</w:t>
      </w:r>
      <w:r w:rsidR="00162A79" w:rsidRPr="00162A79">
        <w:rPr>
          <w:rFonts w:ascii="Times New Roman" w:hAnsi="Times New Roman" w:cs="Times New Roman"/>
          <w:sz w:val="28"/>
          <w:szCs w:val="28"/>
        </w:rPr>
        <w:t xml:space="preserve"> </w:t>
      </w:r>
      <w:r w:rsidR="0081243A">
        <w:rPr>
          <w:rFonts w:ascii="Times New Roman" w:hAnsi="Times New Roman" w:cs="Times New Roman"/>
          <w:sz w:val="28"/>
          <w:szCs w:val="28"/>
        </w:rPr>
        <w:t xml:space="preserve">настоящее решение </w:t>
      </w:r>
      <w:r w:rsidR="003F5A38" w:rsidRPr="003F5A38">
        <w:rPr>
          <w:rFonts w:ascii="Times New Roman" w:hAnsi="Times New Roman" w:cs="Times New Roman"/>
          <w:sz w:val="28"/>
          <w:szCs w:val="28"/>
        </w:rPr>
        <w:t>на странице территориальной избирательной комиссии Прикубанская г. Краснодара сайта территориальных избирательных комиссий города Краснодара</w:t>
      </w:r>
      <w:r w:rsidR="003F5A38" w:rsidRPr="003F5A38">
        <w:rPr>
          <w:rFonts w:ascii="Times New Roman" w:hAnsi="Times New Roman" w:cs="Times New Roman"/>
          <w:bCs/>
          <w:sz w:val="28"/>
          <w:szCs w:val="28"/>
        </w:rPr>
        <w:t xml:space="preserve"> в сети Интернет</w:t>
      </w:r>
      <w:r w:rsidR="00162A79" w:rsidRPr="00162A79">
        <w:rPr>
          <w:rFonts w:ascii="Times New Roman" w:hAnsi="Times New Roman" w:cs="Times New Roman"/>
          <w:sz w:val="28"/>
          <w:szCs w:val="28"/>
        </w:rPr>
        <w:t xml:space="preserve"> не позднее </w:t>
      </w:r>
      <w:r w:rsidR="005D2BCC">
        <w:rPr>
          <w:rFonts w:ascii="Times New Roman" w:hAnsi="Times New Roman" w:cs="Times New Roman"/>
          <w:sz w:val="28"/>
          <w:szCs w:val="28"/>
        </w:rPr>
        <w:t>9</w:t>
      </w:r>
      <w:r w:rsidR="00C11C4F">
        <w:rPr>
          <w:rFonts w:ascii="Times New Roman" w:hAnsi="Times New Roman" w:cs="Times New Roman"/>
          <w:sz w:val="28"/>
          <w:szCs w:val="28"/>
        </w:rPr>
        <w:t xml:space="preserve"> </w:t>
      </w:r>
      <w:r w:rsidR="00C0158A">
        <w:rPr>
          <w:rFonts w:ascii="Times New Roman" w:hAnsi="Times New Roman" w:cs="Times New Roman"/>
          <w:sz w:val="28"/>
          <w:szCs w:val="28"/>
        </w:rPr>
        <w:t>ию</w:t>
      </w:r>
      <w:r w:rsidR="00C11C4F">
        <w:rPr>
          <w:rFonts w:ascii="Times New Roman" w:hAnsi="Times New Roman" w:cs="Times New Roman"/>
          <w:sz w:val="28"/>
          <w:szCs w:val="28"/>
        </w:rPr>
        <w:t>ля 202</w:t>
      </w:r>
      <w:r w:rsidR="003F5A38">
        <w:rPr>
          <w:rFonts w:ascii="Times New Roman" w:hAnsi="Times New Roman" w:cs="Times New Roman"/>
          <w:sz w:val="28"/>
          <w:szCs w:val="28"/>
        </w:rPr>
        <w:t>6</w:t>
      </w:r>
      <w:r w:rsidR="00162A79" w:rsidRPr="00162A79">
        <w:rPr>
          <w:rFonts w:ascii="Times New Roman" w:hAnsi="Times New Roman" w:cs="Times New Roman"/>
          <w:sz w:val="28"/>
          <w:szCs w:val="28"/>
        </w:rPr>
        <w:t xml:space="preserve"> года.</w:t>
      </w:r>
    </w:p>
    <w:p w14:paraId="4DCB7788" w14:textId="50979A0E" w:rsidR="0034029A" w:rsidRPr="0034029A" w:rsidRDefault="006A2B90" w:rsidP="00263F59">
      <w:pPr>
        <w:tabs>
          <w:tab w:val="left" w:pos="720"/>
        </w:tabs>
        <w:spacing w:after="0" w:line="312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4029A" w:rsidRPr="00340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 Возложить контроль за </w:t>
      </w:r>
      <w:r w:rsidR="005D2BCC">
        <w:rPr>
          <w:rFonts w:ascii="Times New Roman" w:eastAsia="Times New Roman" w:hAnsi="Times New Roman" w:cs="Times New Roman"/>
          <w:sz w:val="28"/>
          <w:szCs w:val="28"/>
          <w:lang w:eastAsia="ru-RU"/>
        </w:rPr>
        <w:t>ис</w:t>
      </w:r>
      <w:r w:rsidR="0034029A" w:rsidRPr="00340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полнением пункта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4029A" w:rsidRPr="00340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248F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настоящего</w:t>
      </w:r>
      <w:r w:rsidR="0034029A" w:rsidRPr="003402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решения на секретаря </w:t>
      </w:r>
      <w:r w:rsidR="00263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территориальной </w:t>
      </w:r>
      <w:r w:rsidR="00263F59" w:rsidRPr="0034029A">
        <w:rPr>
          <w:rFonts w:ascii="Times New Roman" w:eastAsia="Times New Roman" w:hAnsi="Times New Roman" w:cs="Times New Roman"/>
          <w:sz w:val="28"/>
          <w:szCs w:val="28"/>
          <w:lang w:eastAsia="ru-RU"/>
        </w:rPr>
        <w:t>избирательной комиссии</w:t>
      </w:r>
      <w:r w:rsidR="00263F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Прикубанская г. Краснодара </w:t>
      </w:r>
      <w:proofErr w:type="spellStart"/>
      <w:r w:rsidR="00DD1E3B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Серопол</w:t>
      </w:r>
      <w:proofErr w:type="spellEnd"/>
      <w:r w:rsidR="00DD1E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Е.А.</w:t>
      </w:r>
    </w:p>
    <w:p w14:paraId="75F48D3D" w14:textId="77777777" w:rsidR="00750F65" w:rsidRDefault="00750F65" w:rsidP="0034029A">
      <w:pPr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147"/>
        <w:gridCol w:w="2862"/>
        <w:gridCol w:w="2345"/>
      </w:tblGrid>
      <w:tr w:rsidR="0034029A" w:rsidRPr="0034029A" w14:paraId="4CBFDD57" w14:textId="77777777" w:rsidTr="00D248F4">
        <w:tc>
          <w:tcPr>
            <w:tcW w:w="4147" w:type="dxa"/>
          </w:tcPr>
          <w:p w14:paraId="7D23B6EA" w14:textId="77777777" w:rsidR="0034029A" w:rsidRPr="0034029A" w:rsidRDefault="0034029A" w:rsidP="0034029A">
            <w:pPr>
              <w:tabs>
                <w:tab w:val="center" w:pos="4677"/>
                <w:tab w:val="left" w:pos="7140"/>
                <w:tab w:val="right" w:pos="9355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 w:rsidRPr="0034029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Председатель территориальной избирательной комиссии</w:t>
            </w:r>
          </w:p>
          <w:p w14:paraId="5E2D1821" w14:textId="77777777" w:rsidR="0034029A" w:rsidRPr="0034029A" w:rsidRDefault="0034029A" w:rsidP="00340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62" w:type="dxa"/>
          </w:tcPr>
          <w:p w14:paraId="0303A433" w14:textId="77777777" w:rsidR="0034029A" w:rsidRPr="0034029A" w:rsidRDefault="0034029A" w:rsidP="0034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5" w:type="dxa"/>
          </w:tcPr>
          <w:p w14:paraId="3DBEF5D2" w14:textId="77777777" w:rsidR="0034029A" w:rsidRPr="0034029A" w:rsidRDefault="0034029A" w:rsidP="00340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61E94318" w14:textId="77777777" w:rsidR="0034029A" w:rsidRPr="0034029A" w:rsidRDefault="0034029A" w:rsidP="00340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Л.С. Бут</w:t>
            </w:r>
          </w:p>
        </w:tc>
      </w:tr>
      <w:tr w:rsidR="0034029A" w:rsidRPr="0034029A" w14:paraId="1A4F6031" w14:textId="77777777" w:rsidTr="00D248F4">
        <w:tc>
          <w:tcPr>
            <w:tcW w:w="4147" w:type="dxa"/>
          </w:tcPr>
          <w:p w14:paraId="1586944A" w14:textId="62857385" w:rsidR="0034029A" w:rsidRPr="0034029A" w:rsidRDefault="0034029A" w:rsidP="0034029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34029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Секретарь территориальной избирательной комиссии</w:t>
            </w:r>
          </w:p>
        </w:tc>
        <w:tc>
          <w:tcPr>
            <w:tcW w:w="2862" w:type="dxa"/>
          </w:tcPr>
          <w:p w14:paraId="66F398FF" w14:textId="77777777" w:rsidR="0034029A" w:rsidRPr="0034029A" w:rsidRDefault="0034029A" w:rsidP="003402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45" w:type="dxa"/>
          </w:tcPr>
          <w:p w14:paraId="2A415EBB" w14:textId="77777777" w:rsidR="0034029A" w:rsidRPr="0034029A" w:rsidRDefault="0034029A" w:rsidP="00340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28DBFB96" w14:textId="74F6510D" w:rsidR="00263F59" w:rsidRPr="0034029A" w:rsidRDefault="00DD1E3B" w:rsidP="0034029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Е.А.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Серопол</w:t>
            </w:r>
            <w:proofErr w:type="spellEnd"/>
          </w:p>
        </w:tc>
      </w:tr>
    </w:tbl>
    <w:p w14:paraId="2D0C3867" w14:textId="77777777" w:rsidR="00263F59" w:rsidRDefault="00263F59" w:rsidP="005B214D">
      <w:pPr>
        <w:pStyle w:val="a3"/>
        <w:tabs>
          <w:tab w:val="clear" w:pos="4677"/>
          <w:tab w:val="clear" w:pos="9355"/>
        </w:tabs>
        <w:ind w:left="4678"/>
        <w:jc w:val="center"/>
        <w:rPr>
          <w:rFonts w:ascii="Times New Roman" w:hAnsi="Times New Roman" w:cs="Times New Roman"/>
          <w:sz w:val="28"/>
          <w:szCs w:val="28"/>
        </w:rPr>
        <w:sectPr w:rsidR="00263F59" w:rsidSect="00DA4012">
          <w:headerReference w:type="default" r:id="rId8"/>
          <w:footerReference w:type="first" r:id="rId9"/>
          <w:pgSz w:w="11906" w:h="16838" w:code="9"/>
          <w:pgMar w:top="709" w:right="851" w:bottom="1134" w:left="1701" w:header="709" w:footer="709" w:gutter="0"/>
          <w:pgNumType w:start="1"/>
          <w:cols w:space="708"/>
          <w:titlePg/>
          <w:docGrid w:linePitch="381"/>
        </w:sectPr>
      </w:pPr>
    </w:p>
    <w:p w14:paraId="351BC3BA" w14:textId="28904C72" w:rsidR="005B214D" w:rsidRDefault="005B214D" w:rsidP="005B214D">
      <w:pPr>
        <w:pStyle w:val="a3"/>
        <w:tabs>
          <w:tab w:val="clear" w:pos="4677"/>
          <w:tab w:val="clear" w:pos="9355"/>
        </w:tabs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DD0F94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14:paraId="053091B0" w14:textId="77777777" w:rsidR="005B214D" w:rsidRPr="00DD0F94" w:rsidRDefault="005B214D" w:rsidP="005B214D">
      <w:pPr>
        <w:pStyle w:val="a3"/>
        <w:tabs>
          <w:tab w:val="clear" w:pos="4677"/>
          <w:tab w:val="clear" w:pos="9355"/>
        </w:tabs>
        <w:ind w:left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14:paraId="3351BB9E" w14:textId="77777777" w:rsidR="005B214D" w:rsidRPr="00DD0F94" w:rsidRDefault="005B214D" w:rsidP="005B214D">
      <w:pPr>
        <w:pStyle w:val="a3"/>
        <w:tabs>
          <w:tab w:val="clear" w:pos="4677"/>
          <w:tab w:val="clear" w:pos="9355"/>
        </w:tabs>
        <w:ind w:left="467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решением</w:t>
      </w:r>
      <w:r w:rsidRPr="00DD0F9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территориальной </w:t>
      </w:r>
      <w:r w:rsidRPr="00DD0F94">
        <w:rPr>
          <w:rFonts w:ascii="Times New Roman" w:hAnsi="Times New Roman" w:cs="Times New Roman"/>
          <w:sz w:val="28"/>
          <w:szCs w:val="28"/>
        </w:rPr>
        <w:t>избирательной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0F94">
        <w:rPr>
          <w:rFonts w:ascii="Times New Roman" w:hAnsi="Times New Roman" w:cs="Times New Roman"/>
          <w:sz w:val="28"/>
          <w:szCs w:val="28"/>
        </w:rPr>
        <w:t xml:space="preserve">комиссии </w:t>
      </w:r>
      <w:r>
        <w:rPr>
          <w:rFonts w:ascii="Times New Roman" w:hAnsi="Times New Roman" w:cs="Times New Roman"/>
          <w:sz w:val="28"/>
          <w:szCs w:val="28"/>
        </w:rPr>
        <w:t>Прикубанская г. Краснодара</w:t>
      </w:r>
    </w:p>
    <w:p w14:paraId="61977C74" w14:textId="4A399774" w:rsidR="005B214D" w:rsidRPr="00C24F3B" w:rsidRDefault="005B214D" w:rsidP="005B214D">
      <w:pPr>
        <w:spacing w:after="0" w:line="240" w:lineRule="auto"/>
        <w:ind w:left="4678"/>
        <w:jc w:val="center"/>
        <w:rPr>
          <w:rFonts w:ascii="Times New Roman" w:hAnsi="Times New Roman" w:cs="Times New Roman"/>
          <w:sz w:val="28"/>
          <w:szCs w:val="28"/>
        </w:rPr>
      </w:pPr>
      <w:r w:rsidRPr="00DD0F94">
        <w:rPr>
          <w:rFonts w:ascii="Times New Roman" w:hAnsi="Times New Roman" w:cs="Times New Roman"/>
          <w:sz w:val="28"/>
          <w:szCs w:val="28"/>
        </w:rPr>
        <w:t xml:space="preserve">от </w:t>
      </w:r>
      <w:r w:rsidR="007723DE">
        <w:rPr>
          <w:rFonts w:ascii="Times New Roman" w:hAnsi="Times New Roman" w:cs="Times New Roman"/>
          <w:sz w:val="28"/>
          <w:szCs w:val="28"/>
        </w:rPr>
        <w:t>07</w:t>
      </w:r>
      <w:r w:rsidR="00C63603">
        <w:rPr>
          <w:rFonts w:ascii="Times New Roman" w:hAnsi="Times New Roman" w:cs="Times New Roman"/>
          <w:sz w:val="28"/>
          <w:szCs w:val="28"/>
        </w:rPr>
        <w:t xml:space="preserve"> июля 202</w:t>
      </w:r>
      <w:r w:rsidR="003F5A38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0F94">
        <w:rPr>
          <w:rFonts w:ascii="Times New Roman" w:hAnsi="Times New Roman" w:cs="Times New Roman"/>
          <w:sz w:val="28"/>
          <w:szCs w:val="28"/>
        </w:rPr>
        <w:t xml:space="preserve">г. № </w:t>
      </w:r>
      <w:r w:rsidR="008350E2" w:rsidRPr="00C24F3B">
        <w:rPr>
          <w:rFonts w:ascii="Times New Roman" w:hAnsi="Times New Roman" w:cs="Times New Roman"/>
          <w:sz w:val="28"/>
          <w:szCs w:val="28"/>
        </w:rPr>
        <w:t>14</w:t>
      </w:r>
      <w:r w:rsidR="003F5121">
        <w:rPr>
          <w:rFonts w:ascii="Times New Roman" w:hAnsi="Times New Roman" w:cs="Times New Roman"/>
          <w:sz w:val="28"/>
          <w:szCs w:val="28"/>
        </w:rPr>
        <w:t>/</w:t>
      </w:r>
      <w:r w:rsidR="008350E2" w:rsidRPr="00C24F3B">
        <w:rPr>
          <w:rFonts w:ascii="Times New Roman" w:hAnsi="Times New Roman" w:cs="Times New Roman"/>
          <w:sz w:val="28"/>
          <w:szCs w:val="28"/>
        </w:rPr>
        <w:t>7</w:t>
      </w:r>
      <w:r w:rsidR="007B10AF"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</w:p>
    <w:p w14:paraId="1F58A271" w14:textId="7D768691" w:rsidR="00C269E4" w:rsidRDefault="00C269E4" w:rsidP="005B214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42AA7DD8" w14:textId="77777777" w:rsidR="004E7013" w:rsidRDefault="0040774C" w:rsidP="004E7013">
      <w:pPr>
        <w:widowControl w:val="0"/>
        <w:autoSpaceDE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40774C">
        <w:rPr>
          <w:rFonts w:ascii="Times New Roman" w:hAnsi="Times New Roman" w:cs="Times New Roman"/>
          <w:b/>
          <w:bCs/>
          <w:sz w:val="28"/>
          <w:szCs w:val="28"/>
        </w:rPr>
        <w:t xml:space="preserve">ИНФОРМАЦИОННОЕ СООБЩЕНИЕ </w:t>
      </w:r>
    </w:p>
    <w:p w14:paraId="3940C76B" w14:textId="77777777" w:rsidR="004E7013" w:rsidRDefault="0040774C" w:rsidP="004E7013">
      <w:pPr>
        <w:widowControl w:val="0"/>
        <w:autoSpaceDE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40774C">
        <w:rPr>
          <w:rFonts w:ascii="Times New Roman" w:hAnsi="Times New Roman" w:cs="Times New Roman"/>
          <w:b/>
          <w:bCs/>
          <w:sz w:val="28"/>
          <w:szCs w:val="28"/>
        </w:rPr>
        <w:t>О ПРИЕМЕ ПРЕДЛОЖЕНИЙ</w:t>
      </w:r>
      <w:r w:rsidR="004E701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40774C">
        <w:rPr>
          <w:rFonts w:ascii="Times New Roman" w:hAnsi="Times New Roman" w:cs="Times New Roman"/>
          <w:b/>
          <w:bCs/>
          <w:sz w:val="28"/>
          <w:szCs w:val="28"/>
        </w:rPr>
        <w:t xml:space="preserve">ПО КАНДИДАТУРАМ </w:t>
      </w:r>
    </w:p>
    <w:p w14:paraId="78EA2BD6" w14:textId="77777777" w:rsidR="004E7013" w:rsidRDefault="0040774C" w:rsidP="004E7013">
      <w:pPr>
        <w:widowControl w:val="0"/>
        <w:autoSpaceDE w:val="0"/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40774C">
        <w:rPr>
          <w:rFonts w:ascii="Times New Roman" w:hAnsi="Times New Roman" w:cs="Times New Roman"/>
          <w:b/>
          <w:bCs/>
          <w:sz w:val="28"/>
          <w:szCs w:val="28"/>
        </w:rPr>
        <w:t xml:space="preserve">ДЛЯ ДОПОЛНИТЕЛЬНОГО ЗАЧИСЛЕНИЯ </w:t>
      </w:r>
    </w:p>
    <w:p w14:paraId="5057AFBF" w14:textId="7F18E3DA" w:rsidR="0040774C" w:rsidRPr="0040774C" w:rsidRDefault="0040774C" w:rsidP="004E7013">
      <w:pPr>
        <w:widowControl w:val="0"/>
        <w:autoSpaceDE w:val="0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40774C">
        <w:rPr>
          <w:rFonts w:ascii="Times New Roman" w:hAnsi="Times New Roman" w:cs="Times New Roman"/>
          <w:b/>
          <w:bCs/>
          <w:sz w:val="28"/>
          <w:szCs w:val="28"/>
        </w:rPr>
        <w:t>В РЕЗЕРВ СОСТАВОВ УЧАСТКОВЫХ КОМИССИЙ</w:t>
      </w:r>
    </w:p>
    <w:p w14:paraId="78B96213" w14:textId="7AF4647E" w:rsidR="007723DE" w:rsidRDefault="007723DE" w:rsidP="007723DE">
      <w:pPr>
        <w:rPr>
          <w:lang w:eastAsia="ru-RU"/>
        </w:rPr>
      </w:pPr>
    </w:p>
    <w:p w14:paraId="276AA9F1" w14:textId="1E77F3F3" w:rsidR="007723DE" w:rsidRPr="006A2B90" w:rsidRDefault="007723DE" w:rsidP="007723DE">
      <w:pPr>
        <w:spacing w:after="0" w:line="31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723DE">
        <w:rPr>
          <w:rFonts w:ascii="Times New Roman" w:hAnsi="Times New Roman" w:cs="Times New Roman"/>
          <w:color w:val="000000"/>
          <w:sz w:val="28"/>
          <w:szCs w:val="28"/>
        </w:rPr>
        <w:t xml:space="preserve">Руководствуясь Федеральным законом </w:t>
      </w:r>
      <w:r w:rsidRPr="007723DE">
        <w:rPr>
          <w:rFonts w:ascii="Times New Roman" w:hAnsi="Times New Roman" w:cs="Times New Roman"/>
          <w:bCs/>
          <w:sz w:val="28"/>
          <w:szCs w:val="28"/>
        </w:rPr>
        <w:t xml:space="preserve">от 12.06.2002 № 67-ФЗ </w:t>
      </w:r>
      <w:r w:rsidRPr="007723DE">
        <w:rPr>
          <w:rFonts w:ascii="Times New Roman" w:hAnsi="Times New Roman" w:cs="Times New Roman"/>
          <w:color w:val="000000"/>
          <w:sz w:val="28"/>
          <w:szCs w:val="28"/>
        </w:rPr>
        <w:t xml:space="preserve">«Об основных гарантиях избирательных прав и права на участие в референдуме граждан Российской Федерации» и постановлением Центральной избирательной комиссии Российской Федерации «О порядке формирования резерва составов участковых комиссий и назначения нового члена участковой комиссии из резерва составов участковых комиссий», территориальная избирательная комиссия </w:t>
      </w:r>
      <w:bookmarkStart w:id="1" w:name="_Hlk228890654"/>
      <w:r>
        <w:rPr>
          <w:rFonts w:ascii="Times New Roman" w:hAnsi="Times New Roman" w:cs="Times New Roman"/>
          <w:color w:val="000000"/>
          <w:sz w:val="28"/>
          <w:szCs w:val="28"/>
        </w:rPr>
        <w:t>Прикубанская г.</w:t>
      </w:r>
      <w:r w:rsidR="008350E2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>
        <w:rPr>
          <w:rFonts w:ascii="Times New Roman" w:hAnsi="Times New Roman" w:cs="Times New Roman"/>
          <w:color w:val="000000"/>
          <w:sz w:val="28"/>
          <w:szCs w:val="28"/>
        </w:rPr>
        <w:t>Краснодара</w:t>
      </w:r>
      <w:r w:rsidRPr="007723DE">
        <w:rPr>
          <w:rFonts w:ascii="Times New Roman" w:hAnsi="Times New Roman" w:cs="Times New Roman"/>
          <w:color w:val="000000"/>
          <w:sz w:val="28"/>
          <w:szCs w:val="28"/>
        </w:rPr>
        <w:t xml:space="preserve"> объявляет прием предложений по кандидатурам для дополнительного зачисления в резерв составов участковых комиссий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6A2B90">
        <w:rPr>
          <w:rFonts w:ascii="Times New Roman" w:hAnsi="Times New Roman" w:cs="Times New Roman"/>
          <w:sz w:val="28"/>
          <w:szCs w:val="28"/>
        </w:rPr>
        <w:t>№ 22-0</w:t>
      </w:r>
      <w:r>
        <w:rPr>
          <w:rFonts w:ascii="Times New Roman" w:hAnsi="Times New Roman" w:cs="Times New Roman"/>
          <w:sz w:val="28"/>
          <w:szCs w:val="28"/>
        </w:rPr>
        <w:t>1–</w:t>
      </w:r>
      <w:r w:rsidRPr="006A2B90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6A2B90">
        <w:rPr>
          <w:rFonts w:ascii="Times New Roman" w:hAnsi="Times New Roman" w:cs="Times New Roman"/>
          <w:sz w:val="28"/>
          <w:szCs w:val="28"/>
        </w:rPr>
        <w:t>22-</w:t>
      </w:r>
      <w:r>
        <w:rPr>
          <w:rFonts w:ascii="Times New Roman" w:hAnsi="Times New Roman" w:cs="Times New Roman"/>
          <w:sz w:val="28"/>
          <w:szCs w:val="28"/>
        </w:rPr>
        <w:t>48, № 22-99</w:t>
      </w:r>
      <w:r w:rsidRPr="006A2B90">
        <w:rPr>
          <w:rFonts w:ascii="Times New Roman" w:hAnsi="Times New Roman" w:cs="Times New Roman"/>
          <w:sz w:val="28"/>
          <w:szCs w:val="28"/>
        </w:rPr>
        <w:t>.</w:t>
      </w:r>
    </w:p>
    <w:p w14:paraId="7BACB3E5" w14:textId="0F1D63B1" w:rsidR="007723DE" w:rsidRPr="00C11C4F" w:rsidRDefault="007723DE" w:rsidP="007723DE">
      <w:pPr>
        <w:spacing w:after="0" w:line="312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723DE">
        <w:rPr>
          <w:rFonts w:ascii="Times New Roman" w:hAnsi="Times New Roman" w:cs="Times New Roman"/>
          <w:color w:val="000000"/>
          <w:sz w:val="28"/>
          <w:szCs w:val="28"/>
        </w:rPr>
        <w:t xml:space="preserve">Прием документов осуществляется </w:t>
      </w:r>
      <w:r w:rsidRPr="00225BEC">
        <w:rPr>
          <w:rFonts w:ascii="Times New Roman" w:hAnsi="Times New Roman" w:cs="Times New Roman"/>
          <w:sz w:val="28"/>
          <w:szCs w:val="28"/>
        </w:rPr>
        <w:t xml:space="preserve">с </w:t>
      </w:r>
      <w:r>
        <w:rPr>
          <w:rFonts w:ascii="Times New Roman" w:hAnsi="Times New Roman" w:cs="Times New Roman"/>
          <w:sz w:val="28"/>
          <w:szCs w:val="28"/>
        </w:rPr>
        <w:t>11 по 31 июля по 2026</w:t>
      </w:r>
      <w:r w:rsidRPr="00225BEC">
        <w:rPr>
          <w:rFonts w:ascii="Times New Roman" w:hAnsi="Times New Roman" w:cs="Times New Roman"/>
          <w:sz w:val="28"/>
          <w:szCs w:val="28"/>
        </w:rPr>
        <w:t xml:space="preserve"> года, </w:t>
      </w:r>
      <w:r w:rsidRPr="00C11C4F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8350E2">
        <w:rPr>
          <w:rFonts w:ascii="Times New Roman" w:hAnsi="Times New Roman" w:cs="Times New Roman"/>
          <w:color w:val="000000"/>
          <w:sz w:val="28"/>
          <w:szCs w:val="28"/>
          <w:lang w:val="en-US"/>
        </w:rPr>
        <w:t> </w:t>
      </w:r>
      <w:r w:rsidRPr="00C11C4F">
        <w:rPr>
          <w:rFonts w:ascii="Times New Roman" w:hAnsi="Times New Roman" w:cs="Times New Roman"/>
          <w:color w:val="000000"/>
          <w:sz w:val="28"/>
          <w:szCs w:val="28"/>
        </w:rPr>
        <w:t>рабочие дни с 10-00 до 16-00 часов, перерыв с 13-00 до 14-00 часов</w:t>
      </w:r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Pr="00225BEC">
        <w:rPr>
          <w:rFonts w:ascii="Times New Roman" w:hAnsi="Times New Roman" w:cs="Times New Roman"/>
          <w:sz w:val="28"/>
          <w:szCs w:val="28"/>
        </w:rPr>
        <w:t xml:space="preserve"> по адресу: г.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225BEC">
        <w:rPr>
          <w:rFonts w:ascii="Times New Roman" w:hAnsi="Times New Roman" w:cs="Times New Roman"/>
          <w:sz w:val="28"/>
          <w:szCs w:val="28"/>
        </w:rPr>
        <w:t>Краснодар, ул.</w:t>
      </w:r>
      <w:r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Pr="00225BEC">
        <w:rPr>
          <w:rFonts w:ascii="Times New Roman" w:hAnsi="Times New Roman" w:cs="Times New Roman"/>
          <w:sz w:val="28"/>
          <w:szCs w:val="28"/>
        </w:rPr>
        <w:t>Атарбекова</w:t>
      </w:r>
      <w:proofErr w:type="spellEnd"/>
      <w:r w:rsidRPr="00225BEC">
        <w:rPr>
          <w:rFonts w:ascii="Times New Roman" w:hAnsi="Times New Roman" w:cs="Times New Roman"/>
          <w:sz w:val="28"/>
          <w:szCs w:val="28"/>
        </w:rPr>
        <w:t xml:space="preserve">, д. 43, </w:t>
      </w:r>
      <w:proofErr w:type="spellStart"/>
      <w:r w:rsidRPr="00225BEC">
        <w:rPr>
          <w:rFonts w:ascii="Times New Roman" w:hAnsi="Times New Roman" w:cs="Times New Roman"/>
          <w:sz w:val="28"/>
          <w:szCs w:val="28"/>
        </w:rPr>
        <w:t>каб</w:t>
      </w:r>
      <w:proofErr w:type="spellEnd"/>
      <w:r w:rsidRPr="00225BEC">
        <w:rPr>
          <w:rFonts w:ascii="Times New Roman" w:hAnsi="Times New Roman" w:cs="Times New Roman"/>
          <w:sz w:val="28"/>
          <w:szCs w:val="28"/>
        </w:rPr>
        <w:t>. 5, тел. +7(861) 220-66-91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5404E2DC" w14:textId="4B868B89" w:rsidR="007723DE" w:rsidRPr="007723DE" w:rsidRDefault="007723DE" w:rsidP="007723DE">
      <w:pPr>
        <w:pStyle w:val="af1"/>
        <w:spacing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7723DE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При внесении предложения (предложений) по кандидатурам </w:t>
      </w:r>
      <w:bookmarkStart w:id="2" w:name="_Hlk228889240"/>
      <w:r w:rsidRPr="007723DE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для дополнительного зачисления в резерв составов</w:t>
      </w:r>
      <w:bookmarkEnd w:id="1"/>
      <w:r w:rsidRPr="007723DE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участковых комиссий необходимо представить перечень соответствующих документов, копий документов, сведений и т.д. согласно Методическим рекомендациям о порядке формирования территориальных, окружных и участковых избирательных комиссий, утвержденным постановлением Центральной избирательной комиссии Российской Федерации от 15.03.2023 № 111/863-8, приложению № 1 к Порядку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утвержденному постановлением Центральной избирательной комиссии Российской Федерации от 05.12.2012 № 152/1137-6:</w:t>
      </w:r>
    </w:p>
    <w:p w14:paraId="5A7FFCB2" w14:textId="77777777" w:rsidR="007723DE" w:rsidRPr="007723DE" w:rsidRDefault="007723DE" w:rsidP="007723D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</w:pPr>
      <w:r w:rsidRPr="007723DE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lastRenderedPageBreak/>
        <w:t>Для политических партий, их региональных отделений,</w:t>
      </w:r>
      <w:r w:rsidRPr="007723DE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br w:type="textWrapping" w:clear="all"/>
        <w:t>иных структурных подразделений</w:t>
      </w:r>
    </w:p>
    <w:p w14:paraId="7B0E0C48" w14:textId="77777777" w:rsidR="007723DE" w:rsidRPr="007723DE" w:rsidRDefault="007723DE" w:rsidP="007723D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7723DE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1. Решение полномочного (руководящего или иного) органа политической партии либо регионального отделения, иного структурного подразделения политической партии о внесении предложения по кандидатурам для дополнительного зачисления в резерв составов избирательных комиссий, оформленное в соответствии с требованиями устава политической партии.</w:t>
      </w:r>
    </w:p>
    <w:p w14:paraId="64FA1B44" w14:textId="15EC8078" w:rsidR="007723DE" w:rsidRPr="007723DE" w:rsidRDefault="007723DE" w:rsidP="007723D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7723DE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2. Если предложение по кандидатурам вносит региональное отделение, иное структурное подразделение политической партии, а в уставе политической партии не предусмотрена возможность такого внесения, – решение органа политической партии, уполномоченного делегировать региональному отделению, иному структурному подразделению политической партии полномочия по внесению предложений по кандидатурам для дополнительного зачисления в резерв составов избирательных комиссий о</w:t>
      </w: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 </w:t>
      </w:r>
      <w:r w:rsidRPr="007723DE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делегировании указанных полномочий, оформленное в соответствии с</w:t>
      </w: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 </w:t>
      </w:r>
      <w:r w:rsidRPr="007723DE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требованиями устава.</w:t>
      </w:r>
    </w:p>
    <w:p w14:paraId="69F4FC4E" w14:textId="77777777" w:rsidR="007723DE" w:rsidRPr="007723DE" w:rsidRDefault="007723DE" w:rsidP="007723D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</w:pPr>
      <w:r w:rsidRPr="007723DE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Для иных общественных объединений</w:t>
      </w:r>
    </w:p>
    <w:p w14:paraId="76803F28" w14:textId="77777777" w:rsidR="007723DE" w:rsidRPr="007723DE" w:rsidRDefault="007723DE" w:rsidP="007723D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7723DE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1. Нотариально удостоверенная или заверенная уполномоченным на то органом общественного объединения копия действующего устава общественного объединения.</w:t>
      </w:r>
    </w:p>
    <w:p w14:paraId="3103E748" w14:textId="77777777" w:rsidR="007723DE" w:rsidRPr="007723DE" w:rsidRDefault="007723DE" w:rsidP="007723D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bookmarkStart w:id="3" w:name="P530"/>
      <w:bookmarkEnd w:id="2"/>
      <w:r w:rsidRPr="007723DE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2. Решение полномочного (руководящего или иного) органа общественного объединения о внесении предложения по кандидатурам </w:t>
      </w:r>
      <w:bookmarkStart w:id="4" w:name="_Hlk228890170"/>
      <w:r w:rsidRPr="007723DE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для дополнительного зачисления в резерв составов избирательных комиссий</w:t>
      </w:r>
      <w:bookmarkEnd w:id="3"/>
      <w:r w:rsidRPr="007723DE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, оформленное в соответствии с требованиями устава, либо решение по этому же вопросу полномочного (руководящего или иного) органа регионального отделения, иного структурного подразделения общественного объединения, наделенного в соответствии с уставом общественного объединения правом принимать такое решение от имени общественного объединения.</w:t>
      </w:r>
    </w:p>
    <w:p w14:paraId="7DCC7178" w14:textId="777309C8" w:rsidR="007723DE" w:rsidRPr="007723DE" w:rsidRDefault="007723DE" w:rsidP="007723D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7723DE">
        <w:rPr>
          <w:rFonts w:ascii="Times New Roman" w:hAnsi="Times New Roman" w:cs="Times New Roman"/>
          <w:color w:val="000000"/>
          <w:sz w:val="28"/>
          <w:szCs w:val="28"/>
          <w:lang w:eastAsia="zh-CN"/>
        </w:rPr>
        <w:lastRenderedPageBreak/>
        <w:t xml:space="preserve">3. Если предложение по кандидатурам вносит региональное отделение, иное структурное подразделение общественного объединения, а в уставе общественного объединения указанный в </w:t>
      </w:r>
      <w:hyperlink w:anchor="P530">
        <w:r w:rsidRPr="007723DE">
          <w:rPr>
            <w:rFonts w:ascii="Times New Roman" w:hAnsi="Times New Roman" w:cs="Times New Roman"/>
            <w:color w:val="000000"/>
            <w:sz w:val="28"/>
            <w:szCs w:val="28"/>
            <w:lang w:eastAsia="zh-CN"/>
          </w:rPr>
          <w:t>пункте 2</w:t>
        </w:r>
      </w:hyperlink>
      <w:r w:rsidRPr="007723DE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 вопрос не урегулирован, – решение органа общественного объединения, уполномоченного в</w:t>
      </w: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 </w:t>
      </w:r>
      <w:r w:rsidRPr="007723DE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соответствии с уставом общественного объединения делегировать полномочия по внесению предложений по кандидатурам для дополнительного зачисления в резерв составов избирательных комиссий, о делегировании таких полномочий и решение органа, которому делегированы эти полномочия, о</w:t>
      </w: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 </w:t>
      </w:r>
      <w:r w:rsidRPr="007723DE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внесении предложений для дополнительного зачисления в резерв составов избирательных комиссий.</w:t>
      </w:r>
    </w:p>
    <w:p w14:paraId="13E51D2C" w14:textId="434C941B" w:rsidR="007723DE" w:rsidRPr="007723DE" w:rsidRDefault="007723DE" w:rsidP="007723D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</w:pPr>
      <w:r w:rsidRPr="007723DE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Для иных субъектов права внесения предложений по кандидатурам в состав избирательных комиссий</w:t>
      </w:r>
    </w:p>
    <w:p w14:paraId="579CCEB1" w14:textId="77777777" w:rsidR="007723DE" w:rsidRPr="007723DE" w:rsidRDefault="007723DE" w:rsidP="007723D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7723DE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Решение представительного органа муниципального образования, избирательной комиссии предыдущего (действующего) состава, собрания избирателей по месту жительства, работы, службы, учебы.</w:t>
      </w:r>
    </w:p>
    <w:p w14:paraId="35B22E80" w14:textId="77777777" w:rsidR="007723DE" w:rsidRPr="007723DE" w:rsidRDefault="007723DE" w:rsidP="007723DE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</w:pPr>
      <w:r w:rsidRPr="007723DE">
        <w:rPr>
          <w:rFonts w:ascii="Times New Roman" w:hAnsi="Times New Roman" w:cs="Times New Roman"/>
          <w:b/>
          <w:color w:val="000000"/>
          <w:sz w:val="28"/>
          <w:szCs w:val="28"/>
          <w:lang w:eastAsia="zh-CN"/>
        </w:rPr>
        <w:t>Кроме того, субъектами права внесения предложений по кандидатурам должны быть представлены:</w:t>
      </w:r>
    </w:p>
    <w:p w14:paraId="0FAEA1F2" w14:textId="5BDE1906" w:rsidR="007723DE" w:rsidRPr="007723DE" w:rsidRDefault="007723DE" w:rsidP="007723D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bookmarkStart w:id="5" w:name="P540"/>
      <w:bookmarkEnd w:id="4"/>
      <w:r w:rsidRPr="007723DE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1. Две фотографии лица, предлагаемого для дополнительного зачисления в резерв состава участковой избирательной комиссии, размером 3x4 см (без уголка).</w:t>
      </w:r>
    </w:p>
    <w:p w14:paraId="3987724B" w14:textId="77777777" w:rsidR="007723DE" w:rsidRPr="007723DE" w:rsidRDefault="007723DE" w:rsidP="007723D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7723DE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2. Письменное согласие гражданина Российской Федерации на его назначение в состав участковой избирательной комиссии, зачисление в резерв состава участковой избирательной комиссии.</w:t>
      </w:r>
    </w:p>
    <w:p w14:paraId="1C3875A0" w14:textId="77777777" w:rsidR="007723DE" w:rsidRPr="007723DE" w:rsidRDefault="007723DE" w:rsidP="007723D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7723DE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3. Копия паспорта или документа, заменяющего паспорт гражданина Российской Федерации, содержащего сведения о гражданстве и месте жительства лица, кандидатура которого предложена для дополнительного зачисления в резерв состава участковой избирательной комиссии.</w:t>
      </w:r>
    </w:p>
    <w:bookmarkEnd w:id="5"/>
    <w:p w14:paraId="3D052E74" w14:textId="1D2BA196" w:rsidR="007723DE" w:rsidRPr="007723DE" w:rsidRDefault="007723DE" w:rsidP="007723D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7723DE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 xml:space="preserve">4. Копия документа (трудовой книжки либо справки с основного места работы) лица, кандидатура которого предложена для дополнительного зачисления в резерв состава участковой избирательной комиссии, </w:t>
      </w:r>
      <w:r w:rsidRPr="007723DE">
        <w:rPr>
          <w:rFonts w:ascii="Times New Roman" w:hAnsi="Times New Roman" w:cs="Times New Roman"/>
          <w:color w:val="000000"/>
          <w:sz w:val="28"/>
          <w:szCs w:val="28"/>
          <w:lang w:eastAsia="zh-CN"/>
        </w:rPr>
        <w:lastRenderedPageBreak/>
        <w:t>подтверждающего сведения об основном месте работы или службы, о</w:t>
      </w:r>
      <w:r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 </w:t>
      </w:r>
      <w:r w:rsidRPr="007723DE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занимаемой должности, а при отсутствии основного места работы или службы – копия документа, подтверждающего сведения о роде занятий, то есть о деятельности, приносящей ему доход, или о статусе неработающего лица (пенсионер, безработный, учащийся (с указанием наименования учебного заведения), домохозяйка (домохозяин), временно неработающий).</w:t>
      </w:r>
    </w:p>
    <w:p w14:paraId="0AD3DBE1" w14:textId="77777777" w:rsidR="007723DE" w:rsidRPr="007723DE" w:rsidRDefault="007723DE" w:rsidP="007723DE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zh-CN"/>
        </w:rPr>
      </w:pPr>
      <w:r w:rsidRPr="007723DE">
        <w:rPr>
          <w:rFonts w:ascii="Times New Roman" w:hAnsi="Times New Roman" w:cs="Times New Roman"/>
          <w:color w:val="000000"/>
          <w:sz w:val="28"/>
          <w:szCs w:val="28"/>
          <w:lang w:eastAsia="zh-CN"/>
        </w:rPr>
        <w:t>5. Копия документа, подтверждающего указанные в согласии гражданина Российской Федерации на его назначение в состав участковой избирательной комиссии, резерв состава участковой избирательной комиссии сведения об образовании и (или) квалификации.</w:t>
      </w:r>
    </w:p>
    <w:p w14:paraId="2E04D434" w14:textId="12391C64" w:rsidR="007723DE" w:rsidRDefault="007723DE" w:rsidP="007723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  <w:r w:rsidRPr="007723DE">
        <w:rPr>
          <w:rFonts w:ascii="Times New Roman" w:hAnsi="Times New Roman" w:cs="Times New Roman"/>
          <w:sz w:val="28"/>
          <w:szCs w:val="28"/>
        </w:rPr>
        <w:t>Консультации по телефону</w:t>
      </w:r>
      <w:r w:rsidR="006418FD">
        <w:rPr>
          <w:rFonts w:ascii="Times New Roman" w:hAnsi="Times New Roman" w:cs="Times New Roman"/>
          <w:sz w:val="28"/>
          <w:szCs w:val="28"/>
        </w:rPr>
        <w:t xml:space="preserve"> территориальной избирательной комиссии Прикубанская г. Краснодара</w:t>
      </w:r>
      <w:r w:rsidRPr="007723DE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8 (861) 220-66-91.</w:t>
      </w:r>
    </w:p>
    <w:p w14:paraId="28C0B52C" w14:textId="03F3147B" w:rsidR="007723DE" w:rsidRDefault="007723DE" w:rsidP="007723DE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vertAlign w:val="superscript"/>
        </w:rPr>
      </w:pPr>
    </w:p>
    <w:p w14:paraId="1F656EB4" w14:textId="1154B5D4" w:rsidR="007723DE" w:rsidRPr="007723DE" w:rsidRDefault="007723DE" w:rsidP="007723DE">
      <w:pPr>
        <w:spacing w:after="0" w:line="240" w:lineRule="auto"/>
        <w:ind w:left="5528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>
        <w:rPr>
          <w:rFonts w:ascii="Times New Roman" w:hAnsi="Times New Roman" w:cs="Times New Roman"/>
          <w:sz w:val="28"/>
          <w:szCs w:val="28"/>
        </w:rPr>
        <w:t>Т</w:t>
      </w:r>
      <w:r w:rsidRPr="007723DE">
        <w:rPr>
          <w:rFonts w:ascii="Times New Roman" w:hAnsi="Times New Roman" w:cs="Times New Roman"/>
          <w:sz w:val="28"/>
          <w:szCs w:val="28"/>
        </w:rPr>
        <w:t>ерриториальная избирательная комиссия</w:t>
      </w:r>
      <w:r>
        <w:rPr>
          <w:rFonts w:ascii="Times New Roman" w:hAnsi="Times New Roman" w:cs="Times New Roman"/>
          <w:sz w:val="28"/>
          <w:szCs w:val="28"/>
        </w:rPr>
        <w:t xml:space="preserve"> Прикубанская г. Краснодара</w:t>
      </w:r>
    </w:p>
    <w:sectPr w:rsidR="007723DE" w:rsidRPr="007723DE" w:rsidSect="00F8067A">
      <w:pgSz w:w="11906" w:h="16838" w:code="9"/>
      <w:pgMar w:top="1134" w:right="851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4CEDA4" w14:textId="77777777" w:rsidR="009F241B" w:rsidRDefault="009F241B">
      <w:pPr>
        <w:spacing w:after="0" w:line="240" w:lineRule="auto"/>
      </w:pPr>
      <w:r>
        <w:separator/>
      </w:r>
    </w:p>
  </w:endnote>
  <w:endnote w:type="continuationSeparator" w:id="0">
    <w:p w14:paraId="6AB837BA" w14:textId="77777777" w:rsidR="009F241B" w:rsidRDefault="009F24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94991FD" w14:textId="77777777" w:rsidR="000B5972" w:rsidRPr="00F65918" w:rsidRDefault="009F241B">
    <w:pPr>
      <w:pStyle w:val="a5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D33794" w14:textId="77777777" w:rsidR="009F241B" w:rsidRDefault="009F241B">
      <w:pPr>
        <w:spacing w:after="0" w:line="240" w:lineRule="auto"/>
      </w:pPr>
      <w:r>
        <w:separator/>
      </w:r>
    </w:p>
  </w:footnote>
  <w:footnote w:type="continuationSeparator" w:id="0">
    <w:p w14:paraId="1BD6E946" w14:textId="77777777" w:rsidR="009F241B" w:rsidRDefault="009F24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030522862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C34CD47" w14:textId="247F25B7" w:rsidR="00F8067A" w:rsidRPr="00F8067A" w:rsidRDefault="00F8067A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8067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8067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8067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8067A">
          <w:rPr>
            <w:rFonts w:ascii="Times New Roman" w:hAnsi="Times New Roman" w:cs="Times New Roman"/>
            <w:sz w:val="24"/>
            <w:szCs w:val="24"/>
          </w:rPr>
          <w:t>2</w:t>
        </w:r>
        <w:r w:rsidRPr="00F8067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7E3FFFEC" w14:textId="77777777" w:rsidR="000B5972" w:rsidRDefault="009F241B" w:rsidP="00194CD2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7422D1E"/>
    <w:multiLevelType w:val="multilevel"/>
    <w:tmpl w:val="35CE8CC6"/>
    <w:lvl w:ilvl="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1" w:hanging="8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8" w:hanging="84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" w15:restartNumberingAfterBreak="0">
    <w:nsid w:val="6CB36095"/>
    <w:multiLevelType w:val="hybridMultilevel"/>
    <w:tmpl w:val="B2A294E4"/>
    <w:lvl w:ilvl="0" w:tplc="2FC857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3E98"/>
    <w:rsid w:val="00000A0D"/>
    <w:rsid w:val="000161AA"/>
    <w:rsid w:val="0006011E"/>
    <w:rsid w:val="000678AA"/>
    <w:rsid w:val="00075A85"/>
    <w:rsid w:val="000F1DE3"/>
    <w:rsid w:val="00107753"/>
    <w:rsid w:val="00140FD8"/>
    <w:rsid w:val="0015352A"/>
    <w:rsid w:val="00162A79"/>
    <w:rsid w:val="00185B85"/>
    <w:rsid w:val="001A15FC"/>
    <w:rsid w:val="001D7AF2"/>
    <w:rsid w:val="001E432E"/>
    <w:rsid w:val="001F1255"/>
    <w:rsid w:val="002017B8"/>
    <w:rsid w:val="00216A2F"/>
    <w:rsid w:val="00225BEC"/>
    <w:rsid w:val="00230303"/>
    <w:rsid w:val="00243F73"/>
    <w:rsid w:val="0026118F"/>
    <w:rsid w:val="00263F59"/>
    <w:rsid w:val="002B1B4B"/>
    <w:rsid w:val="002C15F6"/>
    <w:rsid w:val="002C3D12"/>
    <w:rsid w:val="002C47FE"/>
    <w:rsid w:val="003066AC"/>
    <w:rsid w:val="003207C4"/>
    <w:rsid w:val="003258E0"/>
    <w:rsid w:val="0034029A"/>
    <w:rsid w:val="00357720"/>
    <w:rsid w:val="003A70E3"/>
    <w:rsid w:val="003A77E6"/>
    <w:rsid w:val="003C3EDE"/>
    <w:rsid w:val="003C4280"/>
    <w:rsid w:val="003F5121"/>
    <w:rsid w:val="003F5A38"/>
    <w:rsid w:val="00402A0B"/>
    <w:rsid w:val="0040774C"/>
    <w:rsid w:val="004126B1"/>
    <w:rsid w:val="0042579F"/>
    <w:rsid w:val="00426DC8"/>
    <w:rsid w:val="00450298"/>
    <w:rsid w:val="004949E7"/>
    <w:rsid w:val="004E6781"/>
    <w:rsid w:val="004E7013"/>
    <w:rsid w:val="00531910"/>
    <w:rsid w:val="00546454"/>
    <w:rsid w:val="005B214D"/>
    <w:rsid w:val="005C7E9F"/>
    <w:rsid w:val="005D2BCC"/>
    <w:rsid w:val="00622DA0"/>
    <w:rsid w:val="006275B7"/>
    <w:rsid w:val="006418FD"/>
    <w:rsid w:val="00646D05"/>
    <w:rsid w:val="006628EB"/>
    <w:rsid w:val="00683747"/>
    <w:rsid w:val="00686301"/>
    <w:rsid w:val="006A2B90"/>
    <w:rsid w:val="00725301"/>
    <w:rsid w:val="00750F65"/>
    <w:rsid w:val="007723DE"/>
    <w:rsid w:val="0077340E"/>
    <w:rsid w:val="00773CB6"/>
    <w:rsid w:val="007A2EEA"/>
    <w:rsid w:val="007B10AF"/>
    <w:rsid w:val="0081243A"/>
    <w:rsid w:val="008350E2"/>
    <w:rsid w:val="008402D5"/>
    <w:rsid w:val="00876077"/>
    <w:rsid w:val="008779C8"/>
    <w:rsid w:val="008818AF"/>
    <w:rsid w:val="008B35CA"/>
    <w:rsid w:val="008E419D"/>
    <w:rsid w:val="00905019"/>
    <w:rsid w:val="00924A96"/>
    <w:rsid w:val="00943C5A"/>
    <w:rsid w:val="009451EB"/>
    <w:rsid w:val="00996C49"/>
    <w:rsid w:val="009A78F7"/>
    <w:rsid w:val="009F241B"/>
    <w:rsid w:val="00A140CD"/>
    <w:rsid w:val="00A37E2E"/>
    <w:rsid w:val="00A40742"/>
    <w:rsid w:val="00A456BC"/>
    <w:rsid w:val="00A4697D"/>
    <w:rsid w:val="00A65682"/>
    <w:rsid w:val="00A716AF"/>
    <w:rsid w:val="00A90940"/>
    <w:rsid w:val="00AD30DC"/>
    <w:rsid w:val="00AD3E98"/>
    <w:rsid w:val="00B13610"/>
    <w:rsid w:val="00B17D8F"/>
    <w:rsid w:val="00B43452"/>
    <w:rsid w:val="00B652FE"/>
    <w:rsid w:val="00B74C45"/>
    <w:rsid w:val="00B7689B"/>
    <w:rsid w:val="00BB2C4B"/>
    <w:rsid w:val="00C0158A"/>
    <w:rsid w:val="00C02728"/>
    <w:rsid w:val="00C11C4F"/>
    <w:rsid w:val="00C2250F"/>
    <w:rsid w:val="00C24F3B"/>
    <w:rsid w:val="00C269E4"/>
    <w:rsid w:val="00C63603"/>
    <w:rsid w:val="00C63B8C"/>
    <w:rsid w:val="00C67903"/>
    <w:rsid w:val="00C73961"/>
    <w:rsid w:val="00CD0319"/>
    <w:rsid w:val="00CE6882"/>
    <w:rsid w:val="00CF43DA"/>
    <w:rsid w:val="00D210B9"/>
    <w:rsid w:val="00D248F4"/>
    <w:rsid w:val="00D377DC"/>
    <w:rsid w:val="00D45E72"/>
    <w:rsid w:val="00D559B0"/>
    <w:rsid w:val="00D56333"/>
    <w:rsid w:val="00D83458"/>
    <w:rsid w:val="00D97321"/>
    <w:rsid w:val="00DA4012"/>
    <w:rsid w:val="00DD0F94"/>
    <w:rsid w:val="00DD1E3B"/>
    <w:rsid w:val="00DF0A44"/>
    <w:rsid w:val="00E36975"/>
    <w:rsid w:val="00E40030"/>
    <w:rsid w:val="00E578C9"/>
    <w:rsid w:val="00E62D32"/>
    <w:rsid w:val="00E724CE"/>
    <w:rsid w:val="00E82F94"/>
    <w:rsid w:val="00E94FD8"/>
    <w:rsid w:val="00EB04E9"/>
    <w:rsid w:val="00EB09E6"/>
    <w:rsid w:val="00F112AC"/>
    <w:rsid w:val="00F11DC9"/>
    <w:rsid w:val="00F25D25"/>
    <w:rsid w:val="00F44A92"/>
    <w:rsid w:val="00F57663"/>
    <w:rsid w:val="00F60CCE"/>
    <w:rsid w:val="00F8067A"/>
    <w:rsid w:val="00FC3A5A"/>
    <w:rsid w:val="00FC56F2"/>
    <w:rsid w:val="00FF5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34D5FA"/>
  <w15:chartTrackingRefBased/>
  <w15:docId w15:val="{F6EB3F8A-4420-44A1-BCA7-29499809E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3A70E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A70E3"/>
    <w:pPr>
      <w:keepNext/>
      <w:keepLines/>
      <w:spacing w:before="40" w:after="0"/>
      <w:outlineLvl w:val="3"/>
    </w:pPr>
    <w:rPr>
      <w:rFonts w:ascii="Cambria" w:eastAsia="Times New Roman" w:hAnsi="Cambria"/>
      <w:i/>
      <w:iCs/>
      <w:color w:val="365F91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Знак3,Знак"/>
    <w:basedOn w:val="a"/>
    <w:link w:val="a4"/>
    <w:uiPriority w:val="99"/>
    <w:unhideWhenUsed/>
    <w:rsid w:val="00B434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aliases w:val="Знак3 Знак,Знак Знак"/>
    <w:basedOn w:val="a0"/>
    <w:link w:val="a3"/>
    <w:uiPriority w:val="99"/>
    <w:rsid w:val="00B43452"/>
  </w:style>
  <w:style w:type="paragraph" w:styleId="a5">
    <w:name w:val="footer"/>
    <w:basedOn w:val="a"/>
    <w:link w:val="a6"/>
    <w:uiPriority w:val="99"/>
    <w:unhideWhenUsed/>
    <w:rsid w:val="00B4345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3452"/>
  </w:style>
  <w:style w:type="character" w:customStyle="1" w:styleId="10">
    <w:name w:val="Заголовок 1 Знак"/>
    <w:basedOn w:val="a0"/>
    <w:link w:val="1"/>
    <w:uiPriority w:val="9"/>
    <w:rsid w:val="003A70E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7">
    <w:name w:val="Body Text Indent"/>
    <w:basedOn w:val="a"/>
    <w:link w:val="a8"/>
    <w:uiPriority w:val="99"/>
    <w:semiHidden/>
    <w:unhideWhenUsed/>
    <w:rsid w:val="003A70E3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3A70E3"/>
  </w:style>
  <w:style w:type="paragraph" w:customStyle="1" w:styleId="41">
    <w:name w:val="Заголовок 41"/>
    <w:basedOn w:val="a"/>
    <w:next w:val="a"/>
    <w:uiPriority w:val="9"/>
    <w:semiHidden/>
    <w:unhideWhenUsed/>
    <w:qFormat/>
    <w:rsid w:val="003A70E3"/>
    <w:pPr>
      <w:keepNext/>
      <w:keepLines/>
      <w:spacing w:before="40" w:after="0" w:line="240" w:lineRule="auto"/>
      <w:outlineLvl w:val="3"/>
    </w:pPr>
    <w:rPr>
      <w:rFonts w:ascii="Cambria" w:eastAsia="Times New Roman" w:hAnsi="Cambria" w:cs="Times New Roman"/>
      <w:i/>
      <w:iCs/>
      <w:color w:val="365F91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3A70E3"/>
    <w:rPr>
      <w:rFonts w:ascii="Cambria" w:eastAsia="Times New Roman" w:hAnsi="Cambria"/>
      <w:i/>
      <w:iCs/>
      <w:color w:val="365F91"/>
      <w:sz w:val="24"/>
      <w:szCs w:val="24"/>
      <w:lang w:eastAsia="ru-RU"/>
    </w:rPr>
  </w:style>
  <w:style w:type="paragraph" w:styleId="3">
    <w:name w:val="Body Text 3"/>
    <w:basedOn w:val="a"/>
    <w:link w:val="30"/>
    <w:uiPriority w:val="99"/>
    <w:semiHidden/>
    <w:unhideWhenUsed/>
    <w:rsid w:val="003A70E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uiPriority w:val="99"/>
    <w:semiHidden/>
    <w:rsid w:val="003A70E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Body Text"/>
    <w:basedOn w:val="a"/>
    <w:link w:val="aa"/>
    <w:uiPriority w:val="99"/>
    <w:unhideWhenUsed/>
    <w:rsid w:val="003A70E3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a">
    <w:name w:val="Основной текст Знак"/>
    <w:basedOn w:val="a0"/>
    <w:link w:val="a9"/>
    <w:uiPriority w:val="99"/>
    <w:rsid w:val="003A70E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Body Text 2"/>
    <w:basedOn w:val="a"/>
    <w:link w:val="20"/>
    <w:uiPriority w:val="99"/>
    <w:unhideWhenUsed/>
    <w:rsid w:val="003A70E3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3A70E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10">
    <w:name w:val="Заголовок 4 Знак1"/>
    <w:basedOn w:val="a0"/>
    <w:uiPriority w:val="9"/>
    <w:semiHidden/>
    <w:rsid w:val="003A70E3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ab">
    <w:name w:val="Balloon Text"/>
    <w:basedOn w:val="a"/>
    <w:link w:val="ac"/>
    <w:uiPriority w:val="99"/>
    <w:semiHidden/>
    <w:unhideWhenUsed/>
    <w:rsid w:val="001D7A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1D7AF2"/>
    <w:rPr>
      <w:rFonts w:ascii="Segoe UI" w:hAnsi="Segoe UI" w:cs="Segoe UI"/>
      <w:sz w:val="18"/>
      <w:szCs w:val="18"/>
    </w:rPr>
  </w:style>
  <w:style w:type="character" w:styleId="ad">
    <w:name w:val="Hyperlink"/>
    <w:rsid w:val="00E40030"/>
    <w:rPr>
      <w:color w:val="0000FF"/>
      <w:u w:val="single"/>
    </w:rPr>
  </w:style>
  <w:style w:type="character" w:styleId="ae">
    <w:name w:val="Unresolved Mention"/>
    <w:basedOn w:val="a0"/>
    <w:uiPriority w:val="99"/>
    <w:semiHidden/>
    <w:unhideWhenUsed/>
    <w:rsid w:val="00E40030"/>
    <w:rPr>
      <w:color w:val="605E5C"/>
      <w:shd w:val="clear" w:color="auto" w:fill="E1DFDD"/>
    </w:rPr>
  </w:style>
  <w:style w:type="paragraph" w:styleId="af">
    <w:name w:val="List Paragraph"/>
    <w:basedOn w:val="a"/>
    <w:uiPriority w:val="34"/>
    <w:qFormat/>
    <w:rsid w:val="00C269E4"/>
    <w:pPr>
      <w:ind w:left="720"/>
      <w:contextualSpacing/>
    </w:pPr>
  </w:style>
  <w:style w:type="character" w:customStyle="1" w:styleId="af0">
    <w:name w:val="Гипертекстовая ссылка"/>
    <w:uiPriority w:val="99"/>
    <w:rsid w:val="00162A79"/>
    <w:rPr>
      <w:rFonts w:cs="Times New Roman"/>
      <w:b/>
      <w:color w:val="106BBE"/>
    </w:rPr>
  </w:style>
  <w:style w:type="paragraph" w:customStyle="1" w:styleId="af1">
    <w:name w:val="Таблицы (моноширинный)"/>
    <w:basedOn w:val="a"/>
    <w:next w:val="a"/>
    <w:uiPriority w:val="99"/>
    <w:rsid w:val="00162A7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162A79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styleId="af2">
    <w:name w:val="Book Title"/>
    <w:uiPriority w:val="33"/>
    <w:qFormat/>
    <w:rsid w:val="00162A79"/>
    <w:rPr>
      <w:b/>
      <w:bCs/>
      <w:smallCaps/>
      <w:spacing w:val="5"/>
    </w:rPr>
  </w:style>
  <w:style w:type="paragraph" w:customStyle="1" w:styleId="ConsPlusNormal">
    <w:name w:val="ConsPlusNormal"/>
    <w:rsid w:val="003258E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styleId="af3">
    <w:name w:val="footnote text"/>
    <w:basedOn w:val="a"/>
    <w:link w:val="af4"/>
    <w:unhideWhenUsed/>
    <w:qFormat/>
    <w:rsid w:val="003258E0"/>
    <w:pPr>
      <w:spacing w:after="0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Текст сноски Знак"/>
    <w:basedOn w:val="a0"/>
    <w:link w:val="af3"/>
    <w:rsid w:val="003258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5">
    <w:name w:val="footnote reference"/>
    <w:basedOn w:val="a0"/>
    <w:unhideWhenUsed/>
    <w:qFormat/>
    <w:rsid w:val="003258E0"/>
    <w:rPr>
      <w:rFonts w:ascii="Times New Roman" w:hAnsi="Times New Roman" w:cs="Times New Roman"/>
      <w:sz w:val="28"/>
      <w:szCs w:val="2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06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239475-994B-4183-9813-798F83AF11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102</TotalTime>
  <Pages>5</Pages>
  <Words>1166</Words>
  <Characters>6651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Корниченко Н.А.</dc:creator>
  <cp:keywords/>
  <dc:description/>
  <cp:lastModifiedBy>ТИК Прикубанская</cp:lastModifiedBy>
  <cp:revision>17</cp:revision>
  <cp:lastPrinted>2023-03-31T06:44:00Z</cp:lastPrinted>
  <dcterms:created xsi:type="dcterms:W3CDTF">2023-12-25T06:53:00Z</dcterms:created>
  <dcterms:modified xsi:type="dcterms:W3CDTF">2026-07-07T10:38:00Z</dcterms:modified>
</cp:coreProperties>
</file>