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Default="005B550B" w:rsidP="005B550B"/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C86D32" w:rsidRDefault="00C86D32" w:rsidP="00C86D32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C86D32" w:rsidRDefault="00C86D32" w:rsidP="00C86D32"/>
    <w:tbl>
      <w:tblPr>
        <w:tblW w:w="0" w:type="auto"/>
        <w:tblLook w:val="01E0"/>
      </w:tblPr>
      <w:tblGrid>
        <w:gridCol w:w="3505"/>
        <w:gridCol w:w="2317"/>
        <w:gridCol w:w="3465"/>
      </w:tblGrid>
      <w:tr w:rsidR="00C86D32" w:rsidTr="00C86D32">
        <w:tc>
          <w:tcPr>
            <w:tcW w:w="3505" w:type="dxa"/>
            <w:hideMark/>
          </w:tcPr>
          <w:p w:rsidR="00C86D32" w:rsidRDefault="00C86D32" w:rsidP="00C86D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CF772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мая 2026 г.</w:t>
            </w:r>
          </w:p>
        </w:tc>
        <w:tc>
          <w:tcPr>
            <w:tcW w:w="2317" w:type="dxa"/>
            <w:hideMark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Краснодар</w:t>
            </w:r>
          </w:p>
        </w:tc>
        <w:tc>
          <w:tcPr>
            <w:tcW w:w="3465" w:type="dxa"/>
            <w:hideMark/>
          </w:tcPr>
          <w:p w:rsidR="00C86D32" w:rsidRDefault="00C86D32" w:rsidP="008A7907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54/33</w:t>
            </w:r>
            <w:r w:rsidR="008A7907">
              <w:rPr>
                <w:sz w:val="28"/>
                <w:szCs w:val="28"/>
                <w:lang w:eastAsia="en-US"/>
              </w:rPr>
              <w:t>4</w:t>
            </w:r>
          </w:p>
        </w:tc>
      </w:tr>
    </w:tbl>
    <w:p w:rsidR="00C86D32" w:rsidRDefault="00C86D32" w:rsidP="00C86D3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6D32" w:rsidRDefault="00C86D32" w:rsidP="00C86D3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назначении членов участковых </w:t>
      </w:r>
    </w:p>
    <w:p w:rsidR="00C86D32" w:rsidRDefault="00C86D32" w:rsidP="00C86D3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избирательных комиссий избирательных участков </w:t>
      </w:r>
    </w:p>
    <w:p w:rsidR="00C86D32" w:rsidRDefault="00C86D32" w:rsidP="00C86D3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 правом решающего голоса вместо выбывших</w:t>
      </w:r>
    </w:p>
    <w:p w:rsidR="00C86D32" w:rsidRDefault="00C86D32" w:rsidP="00C86D32">
      <w:pPr>
        <w:tabs>
          <w:tab w:val="left" w:pos="284"/>
        </w:tabs>
        <w:jc w:val="both"/>
        <w:rPr>
          <w:bCs/>
          <w:sz w:val="28"/>
          <w:szCs w:val="28"/>
        </w:rPr>
      </w:pPr>
    </w:p>
    <w:p w:rsidR="00C86D32" w:rsidRDefault="00C86D32" w:rsidP="00C86D32">
      <w:pPr>
        <w:tabs>
          <w:tab w:val="left" w:pos="284"/>
        </w:tabs>
        <w:jc w:val="both"/>
        <w:rPr>
          <w:bCs/>
          <w:sz w:val="28"/>
          <w:szCs w:val="28"/>
        </w:rPr>
      </w:pPr>
    </w:p>
    <w:p w:rsidR="00C86D32" w:rsidRP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 w:rsidRPr="00C86D32">
        <w:rPr>
          <w:sz w:val="28"/>
          <w:szCs w:val="28"/>
        </w:rPr>
        <w:t xml:space="preserve">В связи с досрочным прекращением полномочий членов участковых избирательных комиссий избирательных участков № </w:t>
      </w:r>
      <w:r>
        <w:rPr>
          <w:sz w:val="28"/>
          <w:szCs w:val="28"/>
        </w:rPr>
        <w:t xml:space="preserve"> 63-03, </w:t>
      </w:r>
      <w:r w:rsidRPr="00C86D32">
        <w:rPr>
          <w:sz w:val="28"/>
          <w:szCs w:val="28"/>
        </w:rPr>
        <w:t>63-04, 63-0</w:t>
      </w:r>
      <w:r>
        <w:rPr>
          <w:sz w:val="28"/>
          <w:szCs w:val="28"/>
        </w:rPr>
        <w:t>8</w:t>
      </w:r>
      <w:r w:rsidRPr="00C86D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63-11</w:t>
      </w:r>
      <w:r w:rsidRPr="00C86D32">
        <w:rPr>
          <w:sz w:val="28"/>
          <w:szCs w:val="28"/>
        </w:rPr>
        <w:t xml:space="preserve">, </w:t>
      </w:r>
      <w:r>
        <w:rPr>
          <w:sz w:val="28"/>
          <w:szCs w:val="28"/>
        </w:rPr>
        <w:t>63-15, 63-20</w:t>
      </w:r>
      <w:r w:rsidRPr="00C86D32">
        <w:rPr>
          <w:sz w:val="28"/>
          <w:szCs w:val="28"/>
        </w:rPr>
        <w:t>, 63-2</w:t>
      </w:r>
      <w:r>
        <w:rPr>
          <w:sz w:val="28"/>
          <w:szCs w:val="28"/>
        </w:rPr>
        <w:t>1</w:t>
      </w:r>
      <w:r w:rsidRPr="00C86D32">
        <w:rPr>
          <w:sz w:val="28"/>
          <w:szCs w:val="28"/>
        </w:rPr>
        <w:t>,</w:t>
      </w:r>
      <w:r>
        <w:rPr>
          <w:sz w:val="28"/>
          <w:szCs w:val="28"/>
        </w:rPr>
        <w:t xml:space="preserve"> 63-27,</w:t>
      </w:r>
      <w:r w:rsidRPr="00C86D32">
        <w:rPr>
          <w:sz w:val="28"/>
          <w:szCs w:val="28"/>
        </w:rPr>
        <w:t xml:space="preserve"> 63-32</w:t>
      </w:r>
      <w:r>
        <w:rPr>
          <w:sz w:val="28"/>
          <w:szCs w:val="28"/>
        </w:rPr>
        <w:t>, 63-35, 63-37</w:t>
      </w:r>
      <w:r w:rsidRPr="00C86D32">
        <w:rPr>
          <w:sz w:val="28"/>
          <w:szCs w:val="28"/>
        </w:rPr>
        <w:t xml:space="preserve"> с правом решающего голоса (решение территориальной избирательной комиссии Первомайская г. Краснодара от </w:t>
      </w:r>
      <w:r>
        <w:rPr>
          <w:sz w:val="28"/>
          <w:szCs w:val="28"/>
        </w:rPr>
        <w:t>15 мая</w:t>
      </w:r>
      <w:r w:rsidRPr="00C86D32">
        <w:rPr>
          <w:sz w:val="28"/>
          <w:szCs w:val="28"/>
        </w:rPr>
        <w:t xml:space="preserve"> 202</w:t>
      </w:r>
      <w:r>
        <w:rPr>
          <w:sz w:val="28"/>
          <w:szCs w:val="28"/>
        </w:rPr>
        <w:t>6 г. № 54</w:t>
      </w:r>
      <w:r w:rsidRPr="00C86D32">
        <w:rPr>
          <w:sz w:val="28"/>
          <w:szCs w:val="28"/>
        </w:rPr>
        <w:t>/</w:t>
      </w:r>
      <w:r>
        <w:rPr>
          <w:sz w:val="28"/>
          <w:szCs w:val="28"/>
        </w:rPr>
        <w:t>333</w:t>
      </w:r>
      <w:r w:rsidRPr="00C86D32">
        <w:rPr>
          <w:sz w:val="28"/>
          <w:szCs w:val="28"/>
        </w:rPr>
        <w:t xml:space="preserve">), в соответствии со </w:t>
      </w:r>
      <w:hyperlink r:id="rId8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статьями 22</w:t>
        </w:r>
      </w:hyperlink>
      <w:r w:rsidRPr="00C86D32">
        <w:rPr>
          <w:sz w:val="28"/>
          <w:szCs w:val="28"/>
        </w:rPr>
        <w:t xml:space="preserve">, </w:t>
      </w:r>
      <w:hyperlink r:id="rId9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27</w:t>
        </w:r>
      </w:hyperlink>
      <w:r w:rsidRPr="00C86D32">
        <w:rPr>
          <w:sz w:val="28"/>
          <w:szCs w:val="28"/>
        </w:rPr>
        <w:t xml:space="preserve">, </w:t>
      </w:r>
      <w:hyperlink r:id="rId10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29</w:t>
        </w:r>
      </w:hyperlink>
      <w:r w:rsidRPr="00C86D32">
        <w:rPr>
          <w:sz w:val="28"/>
          <w:szCs w:val="28"/>
        </w:rPr>
        <w:t xml:space="preserve"> Федерального закона «Об основных гарантиях избирательных прав и права на участие в референдуме граждан Российской Федерации», </w:t>
      </w:r>
      <w:hyperlink r:id="rId11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Порядком</w:t>
        </w:r>
      </w:hyperlink>
      <w:r w:rsidRPr="00C86D32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 152/1137-6, территориальная избирательная комиссия Первомайская г. Краснодара РЕШИЛА:</w:t>
      </w:r>
    </w:p>
    <w:p w:rsidR="00C86D32" w:rsidRP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 w:rsidRPr="00C86D32">
        <w:rPr>
          <w:sz w:val="28"/>
          <w:szCs w:val="28"/>
        </w:rPr>
        <w:t>1. Назначить членами участковых избирательных комиссий избирательных участков с правом решающего голоса лиц согласно прилагаемому списку.</w:t>
      </w:r>
    </w:p>
    <w:p w:rsidR="00C86D32" w:rsidRP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 w:rsidRPr="00C86D32">
        <w:rPr>
          <w:sz w:val="28"/>
          <w:szCs w:val="28"/>
        </w:rPr>
        <w:t>2. Направить настоящее решение в избирательную комиссию Краснодарского края и в соответствующие участковые избирательные комиссии.</w:t>
      </w:r>
    </w:p>
    <w:p w:rsid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Выдать удостоверения членам участковых комиссий с правом решающего голоса установленного образца.</w:t>
      </w:r>
    </w:p>
    <w:p w:rsidR="00C86D32" w:rsidRDefault="00C86D32" w:rsidP="00C86D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Разместить настоящее решение на странице территориальной избирательной комиссии Первомайская г. Краснодара в сети Интернет.</w:t>
      </w:r>
    </w:p>
    <w:p w:rsidR="00C86D32" w:rsidRDefault="00C86D32" w:rsidP="00C86D3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5. Контроль за выполнением пунктов 3 и 4 настоящего решения возложить на секретаря территориальной избирательной комиссии Первомайская г. Краснодара А.А.Горобченко.</w:t>
      </w:r>
    </w:p>
    <w:p w:rsidR="00C86D32" w:rsidRDefault="00C86D32" w:rsidP="00C86D32">
      <w:pPr>
        <w:jc w:val="both"/>
        <w:rPr>
          <w:sz w:val="28"/>
        </w:rPr>
      </w:pPr>
    </w:p>
    <w:p w:rsidR="00C86D32" w:rsidRDefault="00C86D32" w:rsidP="00C86D32">
      <w:pPr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4219"/>
        <w:gridCol w:w="2963"/>
        <w:gridCol w:w="2388"/>
      </w:tblGrid>
      <w:tr w:rsidR="00C86D32" w:rsidTr="00C86D32">
        <w:tc>
          <w:tcPr>
            <w:tcW w:w="4219" w:type="dxa"/>
          </w:tcPr>
          <w:p w:rsidR="00C86D32" w:rsidRDefault="00C86D32">
            <w:pPr>
              <w:tabs>
                <w:tab w:val="center" w:pos="4677"/>
                <w:tab w:val="left" w:pos="7140"/>
                <w:tab w:val="right" w:pos="9355"/>
              </w:tabs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Председатель территориальной избирательной комиссии</w:t>
            </w:r>
          </w:p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63" w:type="dxa"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</w:tcPr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Грачева</w:t>
            </w:r>
          </w:p>
        </w:tc>
      </w:tr>
      <w:tr w:rsidR="00C86D32" w:rsidTr="00C86D32">
        <w:tc>
          <w:tcPr>
            <w:tcW w:w="4219" w:type="dxa"/>
            <w:hideMark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 территориальной избирательной комиссии</w:t>
            </w:r>
          </w:p>
        </w:tc>
        <w:tc>
          <w:tcPr>
            <w:tcW w:w="2963" w:type="dxa"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</w:tcPr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Горобченко</w:t>
            </w:r>
          </w:p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86D32" w:rsidRDefault="00C86D32" w:rsidP="00C86D32">
      <w:pPr>
        <w:rPr>
          <w:sz w:val="28"/>
        </w:rPr>
        <w:sectPr w:rsidR="00C86D32">
          <w:pgSz w:w="11906" w:h="16838"/>
          <w:pgMar w:top="737" w:right="851" w:bottom="851" w:left="1701" w:header="709" w:footer="709" w:gutter="0"/>
          <w:pgNumType w:start="1"/>
          <w:cols w:space="720"/>
        </w:sectPr>
      </w:pP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территориальной</w:t>
      </w: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избирательной комиссии</w:t>
      </w: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Первомайская г. Краснодара</w:t>
      </w: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15.05.2026 года № 54/334</w:t>
      </w:r>
    </w:p>
    <w:p w:rsidR="00C86D32" w:rsidRDefault="00C86D32" w:rsidP="00C86D32">
      <w:pPr>
        <w:shd w:val="clear" w:color="auto" w:fill="FFFFFF"/>
        <w:ind w:left="5812"/>
        <w:jc w:val="center"/>
        <w:rPr>
          <w:color w:val="333333"/>
          <w:sz w:val="28"/>
          <w:szCs w:val="28"/>
        </w:rPr>
      </w:pPr>
    </w:p>
    <w:p w:rsidR="00C86D32" w:rsidRDefault="00C86D32" w:rsidP="00C86D32">
      <w:pPr>
        <w:jc w:val="center"/>
        <w:rPr>
          <w:b/>
          <w:sz w:val="28"/>
          <w:szCs w:val="28"/>
        </w:rPr>
      </w:pPr>
    </w:p>
    <w:p w:rsidR="00C86D32" w:rsidRDefault="00C86D32" w:rsidP="00C86D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</w:t>
      </w:r>
      <w:r>
        <w:rPr>
          <w:b/>
          <w:bCs/>
          <w:sz w:val="28"/>
        </w:rPr>
        <w:t xml:space="preserve">назначенных членами участковых </w:t>
      </w:r>
    </w:p>
    <w:p w:rsidR="00C86D32" w:rsidRDefault="00C86D32" w:rsidP="00C86D32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>избирательных комиссий с правом решающего голоса</w:t>
      </w:r>
    </w:p>
    <w:p w:rsidR="00C86D32" w:rsidRDefault="00C86D32" w:rsidP="00C86D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</w:t>
      </w:r>
    </w:p>
    <w:p w:rsidR="00C86D32" w:rsidRDefault="00C86D32" w:rsidP="00C86D3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Первомайская г. Краснодара,</w:t>
      </w:r>
    </w:p>
    <w:p w:rsidR="00C86D32" w:rsidRDefault="00C86D32" w:rsidP="00C86D3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Краснодарский край</w:t>
      </w:r>
    </w:p>
    <w:p w:rsidR="00C86D32" w:rsidRDefault="00C86D32" w:rsidP="00C86D32">
      <w:pPr>
        <w:rPr>
          <w:bCs/>
          <w:sz w:val="28"/>
          <w:szCs w:val="28"/>
        </w:rPr>
      </w:pPr>
    </w:p>
    <w:p w:rsidR="00C86D32" w:rsidRDefault="00C86D32" w:rsidP="00C86D32">
      <w:pPr>
        <w:rPr>
          <w:bCs/>
          <w:sz w:val="28"/>
          <w:szCs w:val="28"/>
        </w:rPr>
      </w:pPr>
    </w:p>
    <w:p w:rsidR="00C86D32" w:rsidRDefault="00C86D32" w:rsidP="00C86D32">
      <w:pPr>
        <w:jc w:val="both"/>
        <w:rPr>
          <w:sz w:val="2"/>
          <w:szCs w:val="2"/>
        </w:rPr>
      </w:pPr>
    </w:p>
    <w:tbl>
      <w:tblPr>
        <w:tblW w:w="5278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993"/>
        <w:gridCol w:w="1991"/>
        <w:gridCol w:w="3182"/>
        <w:gridCol w:w="3828"/>
      </w:tblGrid>
      <w:tr w:rsidR="00C86D32" w:rsidTr="00CF7729">
        <w:trPr>
          <w:cantSplit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избира-тельного участка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Кем предложен</w:t>
            </w:r>
          </w:p>
        </w:tc>
      </w:tr>
      <w:tr w:rsidR="00C86D32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32" w:rsidRDefault="00C86D3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2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3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Стежка </w:t>
            </w:r>
          </w:p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Юлия </w:t>
            </w:r>
          </w:p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Юрьевна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Дегтярев </w:t>
            </w:r>
          </w:p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Олег </w:t>
            </w:r>
          </w:p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Игоревич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Назаренко </w:t>
            </w:r>
          </w:p>
          <w:p w:rsidR="00EB7D93" w:rsidRDefault="00EB7D93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Ирина </w:t>
            </w:r>
          </w:p>
          <w:p w:rsidR="00EB7D93" w:rsidRDefault="00EB7D93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Владимировна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Бондарева </w:t>
            </w:r>
          </w:p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Полина </w:t>
            </w:r>
          </w:p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Анатольевна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Камышанова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Наталья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Юрьевна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Гончарова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Дарья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Васильевна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Кравченко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Никита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Гончарова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Васильевна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Хайлова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Вячеславовна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Хайлова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Виолетта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Владиславовна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Глоба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Александр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Гелдыш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Павел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Андреевич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Семиюда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Кирилл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Николаевич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Верменикова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Ирина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«Российская экологическая партия «ЗЕЛЁНЫЕ»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Губрак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Евгеньевна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Барабаш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Артем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Евгеньевич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Губрак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Дмитрий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Александрович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Михайлова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Алла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Баткова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Анастасия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Георгиевна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Иванова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Наталия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Сергеевна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Иванова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Ксения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Дмитриевна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Гавлинский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Антон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Олегович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Радзивилов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Юрий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Михайлович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501BFB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FB" w:rsidRDefault="00501BFB" w:rsidP="009E6588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Русина </w:t>
            </w:r>
          </w:p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Людмила Анатольевна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«Российская экологическая партия «ЗЕЛЁНЫЕ»</w:t>
            </w:r>
          </w:p>
        </w:tc>
      </w:tr>
      <w:tr w:rsidR="00501BFB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FB" w:rsidRDefault="00501BFB" w:rsidP="009E6588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Кузьмина </w:t>
            </w:r>
          </w:p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Ирина </w:t>
            </w:r>
          </w:p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501BFB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FB" w:rsidRDefault="00501BFB" w:rsidP="009E6588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Котова </w:t>
            </w:r>
          </w:p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Наталья Александровна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501BFB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9E6588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Ковалевская </w:t>
            </w:r>
          </w:p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Наталья </w:t>
            </w:r>
          </w:p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Эдуардовна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501BFB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9E6588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Гончарова </w:t>
            </w:r>
          </w:p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Илона </w:t>
            </w:r>
          </w:p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Игоревна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501BFB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9E6588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Ровная </w:t>
            </w:r>
          </w:p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Мария </w:t>
            </w:r>
          </w:p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501BFB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9E6588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Курдюков </w:t>
            </w:r>
          </w:p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Андрей </w:t>
            </w:r>
          </w:p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B" w:rsidRDefault="00501BFB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</w:tbl>
    <w:p w:rsidR="00C86D32" w:rsidRDefault="00C86D32" w:rsidP="00C86D32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sectPr w:rsidR="00C86D32" w:rsidSect="001060B9">
      <w:pgSz w:w="11906" w:h="16838"/>
      <w:pgMar w:top="737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9B9" w:rsidRDefault="008849B9" w:rsidP="00DE3674">
      <w:r>
        <w:separator/>
      </w:r>
    </w:p>
  </w:endnote>
  <w:endnote w:type="continuationSeparator" w:id="1">
    <w:p w:rsidR="008849B9" w:rsidRDefault="008849B9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9B9" w:rsidRDefault="008849B9" w:rsidP="00DE3674">
      <w:r>
        <w:separator/>
      </w:r>
    </w:p>
  </w:footnote>
  <w:footnote w:type="continuationSeparator" w:id="1">
    <w:p w:rsidR="008849B9" w:rsidRDefault="008849B9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24476"/>
    <w:rsid w:val="00041A39"/>
    <w:rsid w:val="0006142E"/>
    <w:rsid w:val="0007124D"/>
    <w:rsid w:val="00076151"/>
    <w:rsid w:val="00087D13"/>
    <w:rsid w:val="00090890"/>
    <w:rsid w:val="000931ED"/>
    <w:rsid w:val="000B649E"/>
    <w:rsid w:val="000E173F"/>
    <w:rsid w:val="000F7EE4"/>
    <w:rsid w:val="00100125"/>
    <w:rsid w:val="00101426"/>
    <w:rsid w:val="001060B9"/>
    <w:rsid w:val="00112442"/>
    <w:rsid w:val="0012395E"/>
    <w:rsid w:val="00131756"/>
    <w:rsid w:val="001348B3"/>
    <w:rsid w:val="00162BB9"/>
    <w:rsid w:val="0018301D"/>
    <w:rsid w:val="00196E6E"/>
    <w:rsid w:val="001A7A8C"/>
    <w:rsid w:val="001B5996"/>
    <w:rsid w:val="001C1071"/>
    <w:rsid w:val="00201E81"/>
    <w:rsid w:val="00237492"/>
    <w:rsid w:val="00247E3E"/>
    <w:rsid w:val="002548EC"/>
    <w:rsid w:val="00287D96"/>
    <w:rsid w:val="002D1B22"/>
    <w:rsid w:val="002D7109"/>
    <w:rsid w:val="002E29A4"/>
    <w:rsid w:val="002F4E95"/>
    <w:rsid w:val="002F503F"/>
    <w:rsid w:val="003058B1"/>
    <w:rsid w:val="0033406C"/>
    <w:rsid w:val="0035017B"/>
    <w:rsid w:val="00351731"/>
    <w:rsid w:val="003526DB"/>
    <w:rsid w:val="0037603B"/>
    <w:rsid w:val="003C6068"/>
    <w:rsid w:val="003C63D5"/>
    <w:rsid w:val="003E0927"/>
    <w:rsid w:val="003F5F76"/>
    <w:rsid w:val="004023E4"/>
    <w:rsid w:val="00416DAD"/>
    <w:rsid w:val="00423CF6"/>
    <w:rsid w:val="00441CCB"/>
    <w:rsid w:val="0045623F"/>
    <w:rsid w:val="004657F4"/>
    <w:rsid w:val="0047540B"/>
    <w:rsid w:val="00491185"/>
    <w:rsid w:val="0049149E"/>
    <w:rsid w:val="00496F0F"/>
    <w:rsid w:val="00497B02"/>
    <w:rsid w:val="004A052B"/>
    <w:rsid w:val="004C3ADC"/>
    <w:rsid w:val="004D3658"/>
    <w:rsid w:val="004E6E4B"/>
    <w:rsid w:val="00501BFB"/>
    <w:rsid w:val="0051108C"/>
    <w:rsid w:val="00513E99"/>
    <w:rsid w:val="005159B4"/>
    <w:rsid w:val="0052233C"/>
    <w:rsid w:val="00530F40"/>
    <w:rsid w:val="00546C1B"/>
    <w:rsid w:val="00547A72"/>
    <w:rsid w:val="00560094"/>
    <w:rsid w:val="005676A5"/>
    <w:rsid w:val="00572396"/>
    <w:rsid w:val="005769D4"/>
    <w:rsid w:val="00587AA3"/>
    <w:rsid w:val="005B550B"/>
    <w:rsid w:val="005D35CC"/>
    <w:rsid w:val="005E7308"/>
    <w:rsid w:val="00646F66"/>
    <w:rsid w:val="00660E1C"/>
    <w:rsid w:val="00673029"/>
    <w:rsid w:val="00686B79"/>
    <w:rsid w:val="00690BFA"/>
    <w:rsid w:val="006A2F4B"/>
    <w:rsid w:val="006A5B85"/>
    <w:rsid w:val="006B22B5"/>
    <w:rsid w:val="006B4077"/>
    <w:rsid w:val="006B4177"/>
    <w:rsid w:val="006D0DDE"/>
    <w:rsid w:val="006D2685"/>
    <w:rsid w:val="006D3033"/>
    <w:rsid w:val="006F4FAD"/>
    <w:rsid w:val="006F7184"/>
    <w:rsid w:val="0073377E"/>
    <w:rsid w:val="007443CE"/>
    <w:rsid w:val="0076049E"/>
    <w:rsid w:val="00761C3B"/>
    <w:rsid w:val="00764791"/>
    <w:rsid w:val="0077167A"/>
    <w:rsid w:val="007933EE"/>
    <w:rsid w:val="007B007B"/>
    <w:rsid w:val="007B4AB2"/>
    <w:rsid w:val="007C5382"/>
    <w:rsid w:val="007E0647"/>
    <w:rsid w:val="007E34F4"/>
    <w:rsid w:val="00806EC7"/>
    <w:rsid w:val="0087533F"/>
    <w:rsid w:val="008849B9"/>
    <w:rsid w:val="00893CFA"/>
    <w:rsid w:val="008A7907"/>
    <w:rsid w:val="008B4129"/>
    <w:rsid w:val="008B663E"/>
    <w:rsid w:val="008B7912"/>
    <w:rsid w:val="008C3098"/>
    <w:rsid w:val="008E186F"/>
    <w:rsid w:val="008E35ED"/>
    <w:rsid w:val="008E4745"/>
    <w:rsid w:val="008E4E76"/>
    <w:rsid w:val="00904023"/>
    <w:rsid w:val="00912C96"/>
    <w:rsid w:val="00921236"/>
    <w:rsid w:val="00930B20"/>
    <w:rsid w:val="00934EB1"/>
    <w:rsid w:val="00951D63"/>
    <w:rsid w:val="00961753"/>
    <w:rsid w:val="009703FF"/>
    <w:rsid w:val="009705AD"/>
    <w:rsid w:val="009716CD"/>
    <w:rsid w:val="00982859"/>
    <w:rsid w:val="00996B31"/>
    <w:rsid w:val="009E5E76"/>
    <w:rsid w:val="009E61C6"/>
    <w:rsid w:val="009F2D10"/>
    <w:rsid w:val="00A13FA0"/>
    <w:rsid w:val="00A1610D"/>
    <w:rsid w:val="00A3181A"/>
    <w:rsid w:val="00A55DBC"/>
    <w:rsid w:val="00AA16BE"/>
    <w:rsid w:val="00AB2C2F"/>
    <w:rsid w:val="00B03FBC"/>
    <w:rsid w:val="00B0575E"/>
    <w:rsid w:val="00B2441F"/>
    <w:rsid w:val="00B40BD6"/>
    <w:rsid w:val="00B45D86"/>
    <w:rsid w:val="00B47D30"/>
    <w:rsid w:val="00B54AFC"/>
    <w:rsid w:val="00B63156"/>
    <w:rsid w:val="00B75902"/>
    <w:rsid w:val="00BB034F"/>
    <w:rsid w:val="00BC27D9"/>
    <w:rsid w:val="00BC3A1F"/>
    <w:rsid w:val="00BF001D"/>
    <w:rsid w:val="00C00A88"/>
    <w:rsid w:val="00C14786"/>
    <w:rsid w:val="00C20F1A"/>
    <w:rsid w:val="00C217E7"/>
    <w:rsid w:val="00C65185"/>
    <w:rsid w:val="00C67979"/>
    <w:rsid w:val="00C767D7"/>
    <w:rsid w:val="00C84635"/>
    <w:rsid w:val="00C86684"/>
    <w:rsid w:val="00C86D32"/>
    <w:rsid w:val="00CE0F83"/>
    <w:rsid w:val="00CF0FA7"/>
    <w:rsid w:val="00CF7729"/>
    <w:rsid w:val="00D03A5E"/>
    <w:rsid w:val="00D2269B"/>
    <w:rsid w:val="00D3489E"/>
    <w:rsid w:val="00D35795"/>
    <w:rsid w:val="00D55350"/>
    <w:rsid w:val="00DA23E9"/>
    <w:rsid w:val="00DA2B30"/>
    <w:rsid w:val="00DD370C"/>
    <w:rsid w:val="00DE3674"/>
    <w:rsid w:val="00DE3CC2"/>
    <w:rsid w:val="00DE62BC"/>
    <w:rsid w:val="00DF0E8B"/>
    <w:rsid w:val="00E00746"/>
    <w:rsid w:val="00E048D5"/>
    <w:rsid w:val="00E324E9"/>
    <w:rsid w:val="00E40E3E"/>
    <w:rsid w:val="00E52580"/>
    <w:rsid w:val="00E70CA1"/>
    <w:rsid w:val="00E723EC"/>
    <w:rsid w:val="00E72995"/>
    <w:rsid w:val="00E92C72"/>
    <w:rsid w:val="00E9419E"/>
    <w:rsid w:val="00EA1C70"/>
    <w:rsid w:val="00EA1F75"/>
    <w:rsid w:val="00EB3087"/>
    <w:rsid w:val="00EB663B"/>
    <w:rsid w:val="00EB7D93"/>
    <w:rsid w:val="00EC1C90"/>
    <w:rsid w:val="00ED1DAE"/>
    <w:rsid w:val="00EF5DC2"/>
    <w:rsid w:val="00F525F2"/>
    <w:rsid w:val="00F53952"/>
    <w:rsid w:val="00F56417"/>
    <w:rsid w:val="00F62C6D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uiPriority w:val="99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E9419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E941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D49D9CEF6D547DD3CE2F535B277D1FF70O311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37616290CF897C6EC3D8682D8C071B6789440178961623EF8CB47C0977A2ACC803196DC243824B4CD9CEF6D547DD3CE2F535B277D1FF70O31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64848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14D43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16</cp:revision>
  <cp:lastPrinted>2026-05-15T09:55:00Z</cp:lastPrinted>
  <dcterms:created xsi:type="dcterms:W3CDTF">2026-05-14T14:55:00Z</dcterms:created>
  <dcterms:modified xsi:type="dcterms:W3CDTF">2026-05-19T06:31:00Z</dcterms:modified>
</cp:coreProperties>
</file>