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0CD6" w:rsidRDefault="002C032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ТЕРРИТОРИАЛЬНАЯ ИЗБИРАТЕЛЬНАЯ КОМИССИЯ</w:t>
      </w:r>
    </w:p>
    <w:p w:rsidR="00550CD6" w:rsidRDefault="002C032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Карасунская г. КРАСНОДАРА</w:t>
      </w:r>
    </w:p>
    <w:p w:rsidR="00550CD6" w:rsidRPr="00CF352F" w:rsidRDefault="00550CD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50CD6" w:rsidRDefault="002C032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Решение</w:t>
      </w:r>
    </w:p>
    <w:p w:rsidR="00550CD6" w:rsidRDefault="002C0323">
      <w:pPr>
        <w:spacing w:after="0" w:line="360" w:lineRule="auto"/>
        <w:jc w:val="both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/>
          <w:b/>
          <w:sz w:val="28"/>
          <w:szCs w:val="20"/>
          <w:lang w:eastAsia="ru-RU"/>
        </w:rPr>
        <w:tab/>
      </w:r>
    </w:p>
    <w:p w:rsidR="00550CD6" w:rsidRPr="00CF352F" w:rsidRDefault="002C0323">
      <w:pPr>
        <w:spacing w:after="0" w:line="360" w:lineRule="auto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>1</w:t>
      </w:r>
      <w:r w:rsidRPr="00CF352F">
        <w:rPr>
          <w:rFonts w:ascii="Times New Roman" w:eastAsia="Times New Roman" w:hAnsi="Times New Roman"/>
          <w:sz w:val="28"/>
          <w:szCs w:val="20"/>
          <w:lang w:eastAsia="ru-RU"/>
        </w:rPr>
        <w:t>3</w:t>
      </w: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 января 202</w:t>
      </w:r>
      <w:r w:rsidRPr="00CF352F">
        <w:rPr>
          <w:rFonts w:ascii="Times New Roman" w:eastAsia="Times New Roman" w:hAnsi="Times New Roman"/>
          <w:sz w:val="28"/>
          <w:szCs w:val="20"/>
          <w:lang w:eastAsia="ru-RU"/>
        </w:rPr>
        <w:t>6</w:t>
      </w: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 г.                                                                                  № </w:t>
      </w:r>
      <w:r w:rsidRPr="00CF352F">
        <w:rPr>
          <w:rFonts w:ascii="Times New Roman" w:eastAsia="Times New Roman" w:hAnsi="Times New Roman"/>
          <w:sz w:val="28"/>
          <w:szCs w:val="20"/>
          <w:lang w:eastAsia="ru-RU"/>
        </w:rPr>
        <w:t>1</w:t>
      </w:r>
      <w:r>
        <w:rPr>
          <w:rFonts w:ascii="Times New Roman" w:eastAsia="Times New Roman" w:hAnsi="Times New Roman"/>
          <w:sz w:val="28"/>
          <w:szCs w:val="20"/>
          <w:lang w:eastAsia="ru-RU"/>
        </w:rPr>
        <w:t>/</w:t>
      </w:r>
      <w:r w:rsidR="00CF352F">
        <w:rPr>
          <w:rFonts w:ascii="Times New Roman" w:eastAsia="Times New Roman" w:hAnsi="Times New Roman"/>
          <w:sz w:val="28"/>
          <w:szCs w:val="20"/>
          <w:lang w:eastAsia="ru-RU"/>
        </w:rPr>
        <w:t>4</w:t>
      </w:r>
      <w:bookmarkStart w:id="0" w:name="_GoBack"/>
      <w:bookmarkEnd w:id="0"/>
    </w:p>
    <w:p w:rsidR="00550CD6" w:rsidRDefault="00550CD6">
      <w:pPr>
        <w:spacing w:after="0" w:line="240" w:lineRule="auto"/>
        <w:jc w:val="center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:rsidR="00550CD6" w:rsidRDefault="00550CD6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550CD6" w:rsidRDefault="002C0323">
      <w:pPr>
        <w:pStyle w:val="a4"/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Регламенте территориальной избирательной комиссии </w:t>
      </w:r>
    </w:p>
    <w:p w:rsidR="00550CD6" w:rsidRDefault="002C0323">
      <w:pPr>
        <w:pStyle w:val="a4"/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Карасунская г. </w:t>
      </w:r>
      <w:r>
        <w:rPr>
          <w:rFonts w:ascii="Times New Roman" w:hAnsi="Times New Roman"/>
          <w:b/>
          <w:sz w:val="28"/>
          <w:szCs w:val="28"/>
        </w:rPr>
        <w:t>Краснодара</w:t>
      </w:r>
    </w:p>
    <w:p w:rsidR="00550CD6" w:rsidRDefault="00550CD6">
      <w:pPr>
        <w:rPr>
          <w:rFonts w:ascii="Times New Roman" w:hAnsi="Times New Roman"/>
          <w:sz w:val="28"/>
          <w:szCs w:val="28"/>
        </w:rPr>
      </w:pPr>
    </w:p>
    <w:p w:rsidR="00550CD6" w:rsidRDefault="002C0323">
      <w:pPr>
        <w:spacing w:line="360" w:lineRule="auto"/>
        <w:ind w:firstLine="851"/>
        <w:jc w:val="both"/>
      </w:pPr>
      <w:r>
        <w:rPr>
          <w:rFonts w:ascii="Times New Roman" w:hAnsi="Times New Roman"/>
          <w:sz w:val="28"/>
          <w:szCs w:val="28"/>
        </w:rPr>
        <w:t>В соответствии с требованиями Федерального закона от 12 июня 2002 года № 67-ФЗ «Об основных гарантиях избирательных прав и права на участие в референдуме граждан Российской Федерации», территориальная избирательная комиссия Карасунская г. Красн</w:t>
      </w:r>
      <w:r>
        <w:rPr>
          <w:rFonts w:ascii="Times New Roman" w:hAnsi="Times New Roman"/>
          <w:sz w:val="28"/>
          <w:szCs w:val="28"/>
        </w:rPr>
        <w:t>одара РЕШИЛА:</w:t>
      </w:r>
      <w:r>
        <w:rPr>
          <w:rFonts w:ascii="Times New Roman" w:hAnsi="Times New Roman"/>
          <w:spacing w:val="60"/>
          <w:sz w:val="28"/>
          <w:szCs w:val="28"/>
        </w:rPr>
        <w:t xml:space="preserve"> </w:t>
      </w:r>
    </w:p>
    <w:p w:rsidR="00550CD6" w:rsidRDefault="002C0323">
      <w:pPr>
        <w:spacing w:line="36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>1. Утвердить Регламент территориальной избирательной комиссии Карасунская г. Краснодара (прилагается).</w:t>
      </w:r>
    </w:p>
    <w:p w:rsidR="00550CD6" w:rsidRDefault="002C0323">
      <w:pPr>
        <w:spacing w:line="36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Разместить настоящее решение на Информационно-обучающем портале избирательных комиссий Краснодарского края в разделе избирательные коми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ссии в информационно-телекоммуникационной сети «Интернет» на странице территориальной избирательной комиссии </w:t>
      </w:r>
      <w:r>
        <w:rPr>
          <w:rFonts w:ascii="Times New Roman" w:eastAsia="Calibri" w:hAnsi="Times New Roman"/>
          <w:color w:val="000000"/>
          <w:sz w:val="28"/>
          <w:szCs w:val="28"/>
          <w:lang w:eastAsia="ru-RU"/>
        </w:rPr>
        <w:t>Карасунская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г. Краснодара.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550CD6" w:rsidRDefault="002C0323">
      <w:pPr>
        <w:spacing w:line="36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>3. Контроль за выполнением пункта 2 данного решения возложить на председателя территориальной избирательной комиссии В.</w:t>
      </w:r>
      <w:r>
        <w:rPr>
          <w:rFonts w:ascii="Times New Roman" w:hAnsi="Times New Roman"/>
          <w:sz w:val="28"/>
          <w:szCs w:val="28"/>
        </w:rPr>
        <w:t>В.Зубенко</w:t>
      </w:r>
    </w:p>
    <w:p w:rsidR="00550CD6" w:rsidRDefault="002C0323">
      <w:pPr>
        <w:tabs>
          <w:tab w:val="left" w:pos="7680"/>
        </w:tabs>
        <w:spacing w:after="0" w:line="36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>4. Настоящее решение вступает в силу со дня его принятия.</w:t>
      </w:r>
    </w:p>
    <w:p w:rsidR="00550CD6" w:rsidRDefault="00550CD6">
      <w:pPr>
        <w:tabs>
          <w:tab w:val="left" w:pos="768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50CD6" w:rsidRDefault="00550CD6">
      <w:pPr>
        <w:tabs>
          <w:tab w:val="left" w:pos="7680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50CD6" w:rsidRDefault="002C032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Председатель территориальной</w:t>
      </w:r>
    </w:p>
    <w:p w:rsidR="00550CD6" w:rsidRDefault="002C032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избирательной комиссии</w:t>
      </w:r>
      <w:r>
        <w:rPr>
          <w:rFonts w:ascii="Times New Roman" w:eastAsia="Times New Roman" w:hAnsi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/>
          <w:sz w:val="28"/>
          <w:szCs w:val="24"/>
          <w:lang w:eastAsia="ru-RU"/>
        </w:rPr>
        <w:tab/>
        <w:t xml:space="preserve">  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/>
          <w:sz w:val="28"/>
          <w:szCs w:val="24"/>
          <w:lang w:eastAsia="ru-RU"/>
        </w:rPr>
        <w:tab/>
        <w:t xml:space="preserve">                 В.В.Зубенко</w:t>
      </w:r>
    </w:p>
    <w:p w:rsidR="00550CD6" w:rsidRDefault="00550CD6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550CD6" w:rsidRDefault="002C032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Секретарь территориальной</w:t>
      </w:r>
    </w:p>
    <w:p w:rsidR="00550CD6" w:rsidRPr="00CF352F" w:rsidRDefault="002C0323">
      <w:pPr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избирательной комиссии</w:t>
      </w:r>
      <w:r>
        <w:rPr>
          <w:rFonts w:ascii="Times New Roman" w:eastAsia="Times New Roman" w:hAnsi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/>
          <w:sz w:val="28"/>
          <w:szCs w:val="24"/>
          <w:lang w:eastAsia="ru-RU"/>
        </w:rPr>
        <w:tab/>
        <w:t xml:space="preserve">  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/>
          <w:sz w:val="28"/>
          <w:szCs w:val="24"/>
          <w:lang w:eastAsia="ru-RU"/>
        </w:rPr>
        <w:tab/>
        <w:t xml:space="preserve">                 Е</w:t>
      </w:r>
      <w:r w:rsidRPr="00CF352F">
        <w:rPr>
          <w:rFonts w:ascii="Times New Roman" w:eastAsia="Times New Roman" w:hAnsi="Times New Roman"/>
          <w:sz w:val="28"/>
          <w:szCs w:val="24"/>
          <w:lang w:eastAsia="ru-RU"/>
        </w:rPr>
        <w:t>.С.Ширкина</w:t>
      </w:r>
    </w:p>
    <w:sectPr w:rsidR="00550CD6" w:rsidRPr="00CF352F">
      <w:pgSz w:w="11906" w:h="16838"/>
      <w:pgMar w:top="1134" w:right="1134" w:bottom="426" w:left="1701" w:header="0" w:footer="0" w:gutter="0"/>
      <w:pgNumType w:start="1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0323" w:rsidRDefault="002C0323">
      <w:pPr>
        <w:spacing w:line="240" w:lineRule="auto"/>
      </w:pPr>
      <w:r>
        <w:separator/>
      </w:r>
    </w:p>
  </w:endnote>
  <w:endnote w:type="continuationSeparator" w:id="0">
    <w:p w:rsidR="002C0323" w:rsidRDefault="002C032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0323" w:rsidRDefault="002C0323">
      <w:pPr>
        <w:spacing w:after="0"/>
      </w:pPr>
      <w:r>
        <w:separator/>
      </w:r>
    </w:p>
  </w:footnote>
  <w:footnote w:type="continuationSeparator" w:id="0">
    <w:p w:rsidR="002C0323" w:rsidRDefault="002C032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51B1"/>
    <w:rsid w:val="00260DA7"/>
    <w:rsid w:val="002951B1"/>
    <w:rsid w:val="002C0323"/>
    <w:rsid w:val="00550CD6"/>
    <w:rsid w:val="00BD4A3C"/>
    <w:rsid w:val="00CF352F"/>
    <w:rsid w:val="0F777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5A08E"/>
  <w15:docId w15:val="{71412251-D55A-4C91-98B6-ABFEABD7D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qFormat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uppressAutoHyphens/>
      <w:spacing w:after="160" w:line="252" w:lineRule="auto"/>
    </w:pPr>
    <w:rPr>
      <w:rFonts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index heading"/>
    <w:basedOn w:val="a"/>
    <w:qFormat/>
    <w:pPr>
      <w:suppressLineNumbers/>
    </w:pPr>
    <w:rPr>
      <w:rFonts w:cs="Arial"/>
    </w:rPr>
  </w:style>
  <w:style w:type="paragraph" w:styleId="a6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List"/>
    <w:basedOn w:val="a4"/>
    <w:rPr>
      <w:rFonts w:cs="Arial"/>
    </w:rPr>
  </w:style>
  <w:style w:type="character" w:customStyle="1" w:styleId="-">
    <w:name w:val="Интернет-ссылка"/>
    <w:basedOn w:val="a0"/>
    <w:uiPriority w:val="99"/>
    <w:unhideWhenUsed/>
    <w:rPr>
      <w:color w:val="0000FF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CF35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F352F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</Words>
  <Characters>1073</Characters>
  <Application>Microsoft Office Word</Application>
  <DocSecurity>0</DocSecurity>
  <Lines>8</Lines>
  <Paragraphs>2</Paragraphs>
  <ScaleCrop>false</ScaleCrop>
  <Company>AMOgK</Company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Зубенко В.В.</dc:creator>
  <cp:lastModifiedBy>v.zubenko</cp:lastModifiedBy>
  <cp:revision>3</cp:revision>
  <cp:lastPrinted>2026-01-13T08:30:00Z</cp:lastPrinted>
  <dcterms:created xsi:type="dcterms:W3CDTF">2024-06-11T11:48:00Z</dcterms:created>
  <dcterms:modified xsi:type="dcterms:W3CDTF">2026-01-13T08:30:00Z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1893F3D948024F4FA0589C45DFA083DD_13</vt:lpwstr>
  </property>
</Properties>
</file>