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180D" w14:textId="77777777" w:rsidR="00B36E54" w:rsidRDefault="00465AB1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403A6BFC" w14:textId="77777777" w:rsidR="00B36E54" w:rsidRDefault="00465AB1">
      <w:pPr>
        <w:pStyle w:val="1"/>
      </w:pPr>
      <w:r>
        <w:t>Центральная г. Краснодара</w:t>
      </w:r>
    </w:p>
    <w:p w14:paraId="1C4D8468" w14:textId="77777777" w:rsidR="00B36E54" w:rsidRDefault="00B36E54">
      <w:pPr>
        <w:jc w:val="center"/>
      </w:pPr>
    </w:p>
    <w:p w14:paraId="64DD45CC" w14:textId="77777777" w:rsidR="00B36E54" w:rsidRDefault="00465AB1">
      <w:pPr>
        <w:jc w:val="center"/>
      </w:pPr>
      <w:r>
        <w:t>Ставропольская ул., д. 77, г. Краснодар, Краснодарский край, 350001</w:t>
      </w:r>
    </w:p>
    <w:p w14:paraId="17CB8FE8" w14:textId="77777777" w:rsidR="00B36E54" w:rsidRDefault="00465AB1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775C873A" w14:textId="77777777" w:rsidR="00B36E54" w:rsidRDefault="00B36E54">
      <w:pPr>
        <w:jc w:val="center"/>
        <w:rPr>
          <w:b/>
          <w:sz w:val="28"/>
          <w:szCs w:val="28"/>
        </w:rPr>
      </w:pPr>
    </w:p>
    <w:p w14:paraId="33BCB501" w14:textId="77777777" w:rsidR="00B36E54" w:rsidRDefault="00465A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978C7CB" w14:textId="728FA6FD" w:rsidR="00B36E54" w:rsidRDefault="00465AB1">
      <w:pPr>
        <w:rPr>
          <w:sz w:val="28"/>
          <w:szCs w:val="28"/>
        </w:rPr>
      </w:pPr>
      <w:r>
        <w:rPr>
          <w:sz w:val="28"/>
          <w:szCs w:val="28"/>
        </w:rPr>
        <w:t>23.08.2025 г.                                                                                              № 172/918</w:t>
      </w:r>
    </w:p>
    <w:p w14:paraId="5995AE2E" w14:textId="77777777" w:rsidR="00B36E54" w:rsidRDefault="00B36E54">
      <w:pPr>
        <w:rPr>
          <w:sz w:val="28"/>
          <w:szCs w:val="28"/>
        </w:rPr>
      </w:pPr>
    </w:p>
    <w:p w14:paraId="03D6B4DA" w14:textId="050142DD" w:rsidR="006C1250" w:rsidRPr="006C1250" w:rsidRDefault="006C1250" w:rsidP="006C1250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6C1250">
        <w:rPr>
          <w:b/>
          <w:sz w:val="28"/>
          <w:szCs w:val="28"/>
        </w:rPr>
        <w:t>О формировании участковой избирательной комиссии</w:t>
      </w:r>
    </w:p>
    <w:p w14:paraId="5EE4BA81" w14:textId="3D29B960" w:rsidR="006C1250" w:rsidRPr="006C1250" w:rsidRDefault="006C1250" w:rsidP="006C1250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6C1250">
        <w:rPr>
          <w:b/>
          <w:sz w:val="28"/>
          <w:szCs w:val="28"/>
        </w:rPr>
        <w:t>избирательного участка № 23-95, в месте временного пребывания</w:t>
      </w:r>
    </w:p>
    <w:p w14:paraId="07D3C042" w14:textId="1C6EBDE7" w:rsidR="006C1250" w:rsidRPr="006C1250" w:rsidRDefault="006C1250" w:rsidP="006C1250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6C1250">
        <w:rPr>
          <w:b/>
          <w:sz w:val="28"/>
          <w:szCs w:val="28"/>
        </w:rPr>
        <w:t>избирателей для проведения голосования и подсчета голосов</w:t>
      </w:r>
    </w:p>
    <w:p w14:paraId="7D032455" w14:textId="7F62A964" w:rsidR="00B36E54" w:rsidRPr="002D71BC" w:rsidRDefault="006C1250" w:rsidP="006C1250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6C1250">
        <w:rPr>
          <w:b/>
          <w:sz w:val="28"/>
          <w:szCs w:val="28"/>
        </w:rPr>
        <w:t>избирателей на выборах Губернатора Краснодарского края и выборах депутатов городской Думы Краснодара восьмого созыва</w:t>
      </w:r>
    </w:p>
    <w:p w14:paraId="5E50386E" w14:textId="77777777" w:rsidR="006C1250" w:rsidRPr="002D71BC" w:rsidRDefault="006C1250" w:rsidP="006C1250">
      <w:pPr>
        <w:spacing w:line="276" w:lineRule="auto"/>
        <w:ind w:firstLine="708"/>
        <w:jc w:val="center"/>
        <w:rPr>
          <w:sz w:val="20"/>
          <w:szCs w:val="20"/>
        </w:rPr>
      </w:pPr>
    </w:p>
    <w:p w14:paraId="7C95D4F9" w14:textId="07096342" w:rsidR="00B36E54" w:rsidRDefault="00465AB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1.1. статьи 27 Федерального закона от            12 июня 2002 г. № 67-ФЗ «Об основных гарантиях избирательных прав и права на участие в референдуме граждан Российской Федерации», пунктом 9          статьи 10 Закона Краснодарского края от 08 апреля 2003 г. № 571-КЗ           «О системе избирательных комиссий, комиссий референдума в Краснодарском крае»,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г. № 111/863-8, </w:t>
      </w:r>
      <w:r w:rsidR="006C1250" w:rsidRPr="006C1250">
        <w:rPr>
          <w:sz w:val="28"/>
          <w:szCs w:val="28"/>
        </w:rPr>
        <w:t>решением территориальной избирательной комиссии Центральная г. Краснодара от 21.07.2025 г. №149/636 «Об образовании на территории действия территориальной избирательной комиссии Центральная г. Краснодара избирательных участков в местах временного пребывания избирателей для проведения голосования и подсчета голосов избирателей на выборах Губернатора Краснодарского края и выборах депутатов городской Думы Краснодара восьмого созыва, назначенных на 14 сентября 2025 года</w:t>
      </w:r>
      <w:r>
        <w:rPr>
          <w:sz w:val="28"/>
          <w:szCs w:val="28"/>
        </w:rPr>
        <w:t>, территориальная избирательная комиссия Центральная г. Краснодара РЕШИЛА:</w:t>
      </w:r>
    </w:p>
    <w:p w14:paraId="1B185DA7" w14:textId="77777777" w:rsidR="00B36E54" w:rsidRDefault="00465A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1.Сформировать участковую избирательную комиссию избирательного участка № 23-95 в количестве 7 членов с правом решающего голоса, назна</w:t>
      </w:r>
      <w:r>
        <w:rPr>
          <w:sz w:val="28"/>
          <w:szCs w:val="28"/>
        </w:rPr>
        <w:lastRenderedPageBreak/>
        <w:t>чив в её состав членами участковой избирательной комиссии лиц согласно прилагаемому списку.</w:t>
      </w:r>
    </w:p>
    <w:p w14:paraId="10CD99A0" w14:textId="77777777" w:rsidR="00B36E54" w:rsidRDefault="00465A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23-95.</w:t>
      </w:r>
    </w:p>
    <w:p w14:paraId="3A8B4D51" w14:textId="77777777" w:rsidR="00B36E54" w:rsidRDefault="00465A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Выдать назначенным членам участковой избирательной комиссии с правом решающего голоса удостоверения установленного образца.</w:t>
      </w:r>
    </w:p>
    <w:p w14:paraId="0D21ED21" w14:textId="77777777" w:rsidR="00B36E54" w:rsidRDefault="00465AB1">
      <w:pPr>
        <w:pStyle w:val="20"/>
        <w:spacing w:after="0" w:line="360" w:lineRule="auto"/>
        <w:ind w:firstLine="709"/>
        <w:rPr>
          <w:szCs w:val="28"/>
        </w:rPr>
      </w:pPr>
      <w:r>
        <w:rPr>
          <w:szCs w:val="28"/>
        </w:rPr>
        <w:t>4. Разместить настоящее решение на сайте территориальной избирательной комиссии Центральная г. Краснодара в сети Интернет.</w:t>
      </w:r>
    </w:p>
    <w:p w14:paraId="6992B027" w14:textId="77777777" w:rsidR="00B36E54" w:rsidRDefault="00465A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Возложить контроль за выполнением пунктов 2, 3, 4 настоящего решения на секретаря территориальной избирательной комиссии Центральная г. Краснодара Мамину В.Н.</w:t>
      </w:r>
    </w:p>
    <w:p w14:paraId="3B7CA59B" w14:textId="77777777" w:rsidR="00B36E54" w:rsidRDefault="00B36E54">
      <w:pPr>
        <w:pStyle w:val="aff"/>
        <w:rPr>
          <w:sz w:val="28"/>
          <w:szCs w:val="28"/>
        </w:rPr>
      </w:pPr>
    </w:p>
    <w:p w14:paraId="37E9F231" w14:textId="77777777" w:rsidR="00B36E54" w:rsidRDefault="00B36E54">
      <w:pPr>
        <w:pStyle w:val="aff"/>
        <w:rPr>
          <w:sz w:val="28"/>
          <w:szCs w:val="28"/>
        </w:rPr>
      </w:pPr>
    </w:p>
    <w:p w14:paraId="24FD1533" w14:textId="77777777" w:rsidR="00B36E54" w:rsidRDefault="00B36E54">
      <w:pPr>
        <w:sectPr w:rsidR="00B36E54">
          <w:headerReference w:type="default" r:id="rId8"/>
          <w:pgSz w:w="11906" w:h="16838"/>
          <w:pgMar w:top="1134" w:right="851" w:bottom="1134" w:left="1701" w:header="0" w:footer="0" w:gutter="0"/>
          <w:cols w:space="720"/>
          <w:formProt w:val="0"/>
          <w:titlePg/>
        </w:sect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8"/>
        <w:gridCol w:w="1418"/>
        <w:gridCol w:w="2978"/>
      </w:tblGrid>
      <w:tr w:rsidR="00B36E54" w14:paraId="095A53F5" w14:textId="77777777">
        <w:tc>
          <w:tcPr>
            <w:tcW w:w="5068" w:type="dxa"/>
          </w:tcPr>
          <w:p w14:paraId="1C22FF60" w14:textId="77777777" w:rsidR="00B36E54" w:rsidRDefault="00465AB1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</w:t>
            </w:r>
          </w:p>
          <w:p w14:paraId="05ABC20C" w14:textId="77777777" w:rsidR="00B36E54" w:rsidRDefault="00465AB1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293FF45E" w14:textId="77777777" w:rsidR="00B36E54" w:rsidRDefault="00465AB1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158E81DC" w14:textId="77777777" w:rsidR="00B36E54" w:rsidRDefault="00B36E54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71881E2" w14:textId="77777777" w:rsidR="00B36E54" w:rsidRDefault="00B36E54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223B6DFB" w14:textId="77777777" w:rsidR="00B36E54" w:rsidRDefault="00B36E54">
            <w:pPr>
              <w:rPr>
                <w:sz w:val="28"/>
                <w:szCs w:val="28"/>
              </w:rPr>
            </w:pPr>
          </w:p>
          <w:p w14:paraId="5CF6F678" w14:textId="77777777" w:rsidR="00B36E54" w:rsidRDefault="00465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Р.С. Иващенко</w:t>
            </w:r>
          </w:p>
        </w:tc>
      </w:tr>
      <w:tr w:rsidR="00B36E54" w14:paraId="0B3F597E" w14:textId="77777777">
        <w:tc>
          <w:tcPr>
            <w:tcW w:w="5068" w:type="dxa"/>
          </w:tcPr>
          <w:p w14:paraId="695382DE" w14:textId="77777777" w:rsidR="00B36E54" w:rsidRDefault="00465AB1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</w:t>
            </w:r>
          </w:p>
          <w:p w14:paraId="43D06693" w14:textId="77777777" w:rsidR="00B36E54" w:rsidRDefault="00465AB1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2CFBECC5" w14:textId="77777777" w:rsidR="00B36E54" w:rsidRDefault="00465AB1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57B71376" w14:textId="77777777" w:rsidR="00B36E54" w:rsidRDefault="00B36E54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572842A" w14:textId="77777777" w:rsidR="00B36E54" w:rsidRDefault="00B36E54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3545011F" w14:textId="77777777" w:rsidR="00B36E54" w:rsidRDefault="00B36E54">
            <w:pPr>
              <w:rPr>
                <w:sz w:val="28"/>
                <w:szCs w:val="28"/>
              </w:rPr>
            </w:pPr>
          </w:p>
          <w:p w14:paraId="3348CF24" w14:textId="77777777" w:rsidR="00B36E54" w:rsidRDefault="00465AB1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Мамина</w:t>
            </w:r>
          </w:p>
        </w:tc>
      </w:tr>
    </w:tbl>
    <w:p w14:paraId="18590035" w14:textId="77777777" w:rsidR="00B36E54" w:rsidRDefault="00B36E54">
      <w:pPr>
        <w:sectPr w:rsidR="00B36E54">
          <w:type w:val="continuous"/>
          <w:pgSz w:w="11906" w:h="16838"/>
          <w:pgMar w:top="1134" w:right="851" w:bottom="1134" w:left="1701" w:header="709" w:footer="0" w:gutter="0"/>
          <w:cols w:space="720"/>
          <w:formProt w:val="0"/>
          <w:docGrid w:linePitch="312" w:charSpace="-6145"/>
        </w:sectPr>
      </w:pPr>
    </w:p>
    <w:p w14:paraId="2969A508" w14:textId="77777777" w:rsidR="00B36E54" w:rsidRDefault="00B36E54">
      <w:pPr>
        <w:spacing w:line="360" w:lineRule="auto"/>
        <w:ind w:firstLine="709"/>
        <w:jc w:val="both"/>
        <w:rPr>
          <w:sz w:val="28"/>
          <w:szCs w:val="28"/>
        </w:rPr>
      </w:pPr>
    </w:p>
    <w:p w14:paraId="54ECEB16" w14:textId="77777777" w:rsidR="00B36E54" w:rsidRDefault="00B36E54">
      <w:pPr>
        <w:spacing w:line="360" w:lineRule="auto"/>
        <w:ind w:firstLine="709"/>
        <w:jc w:val="both"/>
        <w:rPr>
          <w:sz w:val="28"/>
          <w:szCs w:val="28"/>
        </w:rPr>
      </w:pPr>
    </w:p>
    <w:p w14:paraId="20039A43" w14:textId="77777777" w:rsidR="00B36E54" w:rsidRDefault="00B36E54">
      <w:pPr>
        <w:jc w:val="center"/>
        <w:rPr>
          <w:b/>
          <w:sz w:val="28"/>
          <w:szCs w:val="28"/>
        </w:rPr>
      </w:pPr>
    </w:p>
    <w:p w14:paraId="4541CC10" w14:textId="77777777" w:rsidR="00B36E54" w:rsidRDefault="00B36E54">
      <w:pPr>
        <w:jc w:val="center"/>
        <w:rPr>
          <w:b/>
          <w:sz w:val="28"/>
          <w:szCs w:val="28"/>
        </w:rPr>
      </w:pPr>
    </w:p>
    <w:p w14:paraId="083E65D8" w14:textId="77777777" w:rsidR="00B36E54" w:rsidRDefault="00B36E54">
      <w:pPr>
        <w:jc w:val="center"/>
        <w:rPr>
          <w:b/>
          <w:sz w:val="28"/>
          <w:szCs w:val="28"/>
        </w:rPr>
      </w:pPr>
    </w:p>
    <w:p w14:paraId="5CD5D5C0" w14:textId="77777777" w:rsidR="00B36E54" w:rsidRDefault="00B36E54">
      <w:pPr>
        <w:jc w:val="center"/>
        <w:rPr>
          <w:b/>
          <w:sz w:val="28"/>
          <w:szCs w:val="28"/>
        </w:rPr>
      </w:pPr>
    </w:p>
    <w:p w14:paraId="12760F21" w14:textId="77777777" w:rsidR="00B36E54" w:rsidRDefault="00B36E54">
      <w:pPr>
        <w:jc w:val="center"/>
        <w:rPr>
          <w:b/>
          <w:sz w:val="28"/>
          <w:szCs w:val="28"/>
        </w:rPr>
      </w:pPr>
    </w:p>
    <w:p w14:paraId="562F1970" w14:textId="77777777" w:rsidR="00B36E54" w:rsidRDefault="00B36E54">
      <w:pPr>
        <w:jc w:val="center"/>
        <w:rPr>
          <w:b/>
          <w:sz w:val="28"/>
          <w:szCs w:val="28"/>
        </w:rPr>
      </w:pPr>
    </w:p>
    <w:p w14:paraId="67EFBD38" w14:textId="77777777" w:rsidR="00B36E54" w:rsidRDefault="00B36E54">
      <w:pPr>
        <w:jc w:val="center"/>
        <w:rPr>
          <w:b/>
          <w:sz w:val="28"/>
          <w:szCs w:val="28"/>
        </w:rPr>
      </w:pPr>
    </w:p>
    <w:p w14:paraId="733AFDE2" w14:textId="77777777" w:rsidR="00B36E54" w:rsidRDefault="00B36E54">
      <w:pPr>
        <w:jc w:val="center"/>
        <w:rPr>
          <w:b/>
          <w:sz w:val="28"/>
          <w:szCs w:val="28"/>
        </w:rPr>
      </w:pPr>
    </w:p>
    <w:p w14:paraId="392AC090" w14:textId="77777777" w:rsidR="00B36E54" w:rsidRDefault="00B36E54">
      <w:pPr>
        <w:jc w:val="center"/>
        <w:rPr>
          <w:b/>
          <w:sz w:val="28"/>
          <w:szCs w:val="28"/>
        </w:rPr>
      </w:pPr>
    </w:p>
    <w:tbl>
      <w:tblPr>
        <w:tblW w:w="12048" w:type="dxa"/>
        <w:tblInd w:w="5920" w:type="dxa"/>
        <w:tblLayout w:type="fixed"/>
        <w:tblLook w:val="04A0" w:firstRow="1" w:lastRow="0" w:firstColumn="1" w:lastColumn="0" w:noHBand="0" w:noVBand="1"/>
      </w:tblPr>
      <w:tblGrid>
        <w:gridCol w:w="3651"/>
        <w:gridCol w:w="1028"/>
        <w:gridCol w:w="3684"/>
        <w:gridCol w:w="3685"/>
      </w:tblGrid>
      <w:tr w:rsidR="00B36E54" w14:paraId="0C051202" w14:textId="77777777">
        <w:tc>
          <w:tcPr>
            <w:tcW w:w="3650" w:type="dxa"/>
          </w:tcPr>
          <w:p w14:paraId="382A18B9" w14:textId="77777777" w:rsidR="00B36E54" w:rsidRDefault="00B36E54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1028" w:type="dxa"/>
          </w:tcPr>
          <w:p w14:paraId="420344D4" w14:textId="77777777" w:rsidR="00B36E54" w:rsidRDefault="00B36E54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3684" w:type="dxa"/>
          </w:tcPr>
          <w:p w14:paraId="127447C5" w14:textId="77777777" w:rsidR="00B36E54" w:rsidRDefault="00465AB1">
            <w:pPr>
              <w:tabs>
                <w:tab w:val="left" w:pos="3382"/>
                <w:tab w:val="left" w:pos="7116"/>
              </w:tabs>
              <w:jc w:val="center"/>
            </w:pPr>
            <w:r>
              <w:t>Приложение</w:t>
            </w:r>
          </w:p>
        </w:tc>
        <w:tc>
          <w:tcPr>
            <w:tcW w:w="3685" w:type="dxa"/>
          </w:tcPr>
          <w:p w14:paraId="11F20060" w14:textId="77777777" w:rsidR="00B36E54" w:rsidRDefault="00465AB1">
            <w:pPr>
              <w:tabs>
                <w:tab w:val="left" w:pos="3382"/>
                <w:tab w:val="left" w:pos="7116"/>
              </w:tabs>
              <w:jc w:val="center"/>
            </w:pPr>
            <w:r>
              <w:t>Приложение</w:t>
            </w:r>
          </w:p>
        </w:tc>
      </w:tr>
      <w:tr w:rsidR="00B36E54" w14:paraId="4CDEB83B" w14:textId="77777777">
        <w:tc>
          <w:tcPr>
            <w:tcW w:w="3650" w:type="dxa"/>
          </w:tcPr>
          <w:p w14:paraId="399093DE" w14:textId="77777777" w:rsidR="00B36E54" w:rsidRDefault="00B36E54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1028" w:type="dxa"/>
          </w:tcPr>
          <w:p w14:paraId="7A858DE0" w14:textId="77777777" w:rsidR="00B36E54" w:rsidRDefault="00B36E54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3684" w:type="dxa"/>
          </w:tcPr>
          <w:p w14:paraId="70A0CF98" w14:textId="77777777" w:rsidR="00B36E54" w:rsidRDefault="00465AB1">
            <w:pPr>
              <w:tabs>
                <w:tab w:val="left" w:pos="3382"/>
                <w:tab w:val="left" w:pos="7116"/>
              </w:tabs>
              <w:jc w:val="center"/>
            </w:pPr>
            <w:r>
              <w:t>к решению территориальной</w:t>
            </w:r>
          </w:p>
          <w:p w14:paraId="6448F8EC" w14:textId="77777777" w:rsidR="00B36E54" w:rsidRDefault="00465AB1">
            <w:pPr>
              <w:tabs>
                <w:tab w:val="left" w:pos="3382"/>
                <w:tab w:val="left" w:pos="7116"/>
              </w:tabs>
              <w:jc w:val="center"/>
            </w:pPr>
            <w:r>
              <w:t>избирательной комиссии</w:t>
            </w:r>
          </w:p>
          <w:p w14:paraId="5E825591" w14:textId="77777777" w:rsidR="00B36E54" w:rsidRDefault="00465AB1">
            <w:pPr>
              <w:tabs>
                <w:tab w:val="left" w:pos="3382"/>
                <w:tab w:val="left" w:pos="7116"/>
              </w:tabs>
              <w:jc w:val="center"/>
            </w:pPr>
            <w:r>
              <w:t>Центральная г. Краснодара</w:t>
            </w:r>
          </w:p>
        </w:tc>
        <w:tc>
          <w:tcPr>
            <w:tcW w:w="3685" w:type="dxa"/>
          </w:tcPr>
          <w:p w14:paraId="491981BA" w14:textId="77777777" w:rsidR="00B36E54" w:rsidRDefault="00465AB1">
            <w:pPr>
              <w:tabs>
                <w:tab w:val="left" w:pos="3382"/>
                <w:tab w:val="left" w:pos="7116"/>
              </w:tabs>
              <w:jc w:val="center"/>
            </w:pPr>
            <w:r>
              <w:t>к решению территориальной</w:t>
            </w:r>
          </w:p>
          <w:p w14:paraId="7292A58B" w14:textId="77777777" w:rsidR="00B36E54" w:rsidRDefault="00465AB1">
            <w:pPr>
              <w:tabs>
                <w:tab w:val="left" w:pos="3382"/>
                <w:tab w:val="left" w:pos="7116"/>
              </w:tabs>
              <w:jc w:val="center"/>
            </w:pPr>
            <w:r>
              <w:t>избирательной комиссии</w:t>
            </w:r>
          </w:p>
          <w:p w14:paraId="7EE5B1B0" w14:textId="77777777" w:rsidR="00B36E54" w:rsidRDefault="00465AB1">
            <w:pPr>
              <w:tabs>
                <w:tab w:val="left" w:pos="3382"/>
                <w:tab w:val="left" w:pos="7116"/>
              </w:tabs>
              <w:jc w:val="center"/>
            </w:pPr>
            <w:r>
              <w:t>Центральная г. Краснодара</w:t>
            </w:r>
          </w:p>
        </w:tc>
      </w:tr>
      <w:tr w:rsidR="00B36E54" w14:paraId="42E034DB" w14:textId="77777777">
        <w:tc>
          <w:tcPr>
            <w:tcW w:w="3650" w:type="dxa"/>
          </w:tcPr>
          <w:p w14:paraId="174E7CB0" w14:textId="77777777" w:rsidR="00B36E54" w:rsidRDefault="00B36E54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1028" w:type="dxa"/>
          </w:tcPr>
          <w:p w14:paraId="391229D4" w14:textId="77777777" w:rsidR="00B36E54" w:rsidRDefault="00B36E54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3684" w:type="dxa"/>
          </w:tcPr>
          <w:p w14:paraId="08DB8535" w14:textId="77777777" w:rsidR="00B36E54" w:rsidRDefault="00465AB1">
            <w:pPr>
              <w:tabs>
                <w:tab w:val="left" w:pos="3382"/>
                <w:tab w:val="left" w:pos="7116"/>
              </w:tabs>
              <w:jc w:val="center"/>
            </w:pPr>
            <w:r>
              <w:t>№ 106/ от 19.01.2024 г.</w:t>
            </w:r>
          </w:p>
        </w:tc>
        <w:tc>
          <w:tcPr>
            <w:tcW w:w="3685" w:type="dxa"/>
          </w:tcPr>
          <w:p w14:paraId="6891F7E7" w14:textId="77777777" w:rsidR="00B36E54" w:rsidRDefault="00465AB1">
            <w:pPr>
              <w:tabs>
                <w:tab w:val="left" w:pos="3382"/>
                <w:tab w:val="left" w:pos="7116"/>
              </w:tabs>
              <w:jc w:val="center"/>
            </w:pPr>
            <w:r>
              <w:t>№ 106/ от 19.01.2024 г.</w:t>
            </w:r>
          </w:p>
        </w:tc>
      </w:tr>
      <w:tr w:rsidR="00B36E54" w14:paraId="2EB51F2B" w14:textId="77777777">
        <w:tc>
          <w:tcPr>
            <w:tcW w:w="3650" w:type="dxa"/>
          </w:tcPr>
          <w:p w14:paraId="2E588A87" w14:textId="77777777" w:rsidR="00B36E54" w:rsidRDefault="00B36E54">
            <w:pPr>
              <w:tabs>
                <w:tab w:val="left" w:pos="3382"/>
                <w:tab w:val="left" w:pos="7116"/>
              </w:tabs>
              <w:jc w:val="center"/>
            </w:pPr>
          </w:p>
          <w:p w14:paraId="15C73623" w14:textId="77777777" w:rsidR="00B36E54" w:rsidRDefault="00B36E54">
            <w:pPr>
              <w:tabs>
                <w:tab w:val="left" w:pos="3382"/>
                <w:tab w:val="left" w:pos="7116"/>
              </w:tabs>
              <w:jc w:val="center"/>
            </w:pPr>
          </w:p>
          <w:p w14:paraId="16748F12" w14:textId="77777777" w:rsidR="00B36E54" w:rsidRDefault="00465AB1">
            <w:pPr>
              <w:tabs>
                <w:tab w:val="left" w:pos="3382"/>
                <w:tab w:val="left" w:pos="7116"/>
              </w:tabs>
              <w:jc w:val="center"/>
            </w:pPr>
            <w:r>
              <w:lastRenderedPageBreak/>
              <w:t>Приложение</w:t>
            </w:r>
          </w:p>
        </w:tc>
        <w:tc>
          <w:tcPr>
            <w:tcW w:w="1028" w:type="dxa"/>
          </w:tcPr>
          <w:p w14:paraId="10A15B6A" w14:textId="77777777" w:rsidR="00B36E54" w:rsidRDefault="00B36E54"/>
        </w:tc>
        <w:tc>
          <w:tcPr>
            <w:tcW w:w="3684" w:type="dxa"/>
          </w:tcPr>
          <w:p w14:paraId="193CBBFD" w14:textId="77777777" w:rsidR="00B36E54" w:rsidRDefault="00B36E54"/>
        </w:tc>
        <w:tc>
          <w:tcPr>
            <w:tcW w:w="3685" w:type="dxa"/>
          </w:tcPr>
          <w:p w14:paraId="4A04A184" w14:textId="77777777" w:rsidR="00B36E54" w:rsidRDefault="00B36E54"/>
        </w:tc>
      </w:tr>
      <w:tr w:rsidR="00B36E54" w14:paraId="005C686A" w14:textId="77777777">
        <w:tc>
          <w:tcPr>
            <w:tcW w:w="3650" w:type="dxa"/>
          </w:tcPr>
          <w:p w14:paraId="757982C5" w14:textId="77777777" w:rsidR="00B36E54" w:rsidRDefault="00465AB1">
            <w:pPr>
              <w:tabs>
                <w:tab w:val="left" w:pos="3382"/>
                <w:tab w:val="left" w:pos="7116"/>
              </w:tabs>
              <w:jc w:val="center"/>
            </w:pPr>
            <w:r>
              <w:t>к решению территориальной</w:t>
            </w:r>
          </w:p>
          <w:p w14:paraId="519AAAB7" w14:textId="77777777" w:rsidR="00B36E54" w:rsidRDefault="00465AB1">
            <w:pPr>
              <w:tabs>
                <w:tab w:val="left" w:pos="3382"/>
                <w:tab w:val="left" w:pos="7116"/>
              </w:tabs>
              <w:jc w:val="center"/>
            </w:pPr>
            <w:r>
              <w:t>избирательной комиссии</w:t>
            </w:r>
          </w:p>
          <w:p w14:paraId="3593FEBB" w14:textId="77777777" w:rsidR="00B36E54" w:rsidRDefault="00465AB1">
            <w:pPr>
              <w:tabs>
                <w:tab w:val="left" w:pos="3382"/>
                <w:tab w:val="left" w:pos="7116"/>
              </w:tabs>
              <w:jc w:val="center"/>
            </w:pPr>
            <w:r>
              <w:t>Центральная г. Краснодара</w:t>
            </w:r>
          </w:p>
        </w:tc>
        <w:tc>
          <w:tcPr>
            <w:tcW w:w="1028" w:type="dxa"/>
          </w:tcPr>
          <w:p w14:paraId="09A01405" w14:textId="77777777" w:rsidR="00B36E54" w:rsidRDefault="00B36E54"/>
        </w:tc>
        <w:tc>
          <w:tcPr>
            <w:tcW w:w="3684" w:type="dxa"/>
          </w:tcPr>
          <w:p w14:paraId="5D2CAD40" w14:textId="77777777" w:rsidR="00B36E54" w:rsidRDefault="00B36E54"/>
        </w:tc>
        <w:tc>
          <w:tcPr>
            <w:tcW w:w="3685" w:type="dxa"/>
          </w:tcPr>
          <w:p w14:paraId="15FF5B40" w14:textId="77777777" w:rsidR="00B36E54" w:rsidRDefault="00B36E54"/>
        </w:tc>
      </w:tr>
      <w:tr w:rsidR="00B36E54" w14:paraId="4BCC80D1" w14:textId="77777777">
        <w:tc>
          <w:tcPr>
            <w:tcW w:w="3650" w:type="dxa"/>
          </w:tcPr>
          <w:p w14:paraId="741E6CE4" w14:textId="30A4117F" w:rsidR="00B36E54" w:rsidRDefault="00465AB1">
            <w:pPr>
              <w:tabs>
                <w:tab w:val="left" w:pos="3382"/>
                <w:tab w:val="left" w:pos="7116"/>
              </w:tabs>
              <w:jc w:val="center"/>
            </w:pPr>
            <w:r>
              <w:t>от 23.08.2025 г. №172/918</w:t>
            </w:r>
          </w:p>
          <w:p w14:paraId="4E44647C" w14:textId="77777777" w:rsidR="00B36E54" w:rsidRDefault="00B36E54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1028" w:type="dxa"/>
          </w:tcPr>
          <w:p w14:paraId="30CFC270" w14:textId="77777777" w:rsidR="00B36E54" w:rsidRDefault="00B36E54"/>
        </w:tc>
        <w:tc>
          <w:tcPr>
            <w:tcW w:w="3684" w:type="dxa"/>
          </w:tcPr>
          <w:p w14:paraId="2D6310EA" w14:textId="77777777" w:rsidR="00B36E54" w:rsidRDefault="00B36E54"/>
        </w:tc>
        <w:tc>
          <w:tcPr>
            <w:tcW w:w="3685" w:type="dxa"/>
          </w:tcPr>
          <w:p w14:paraId="4C8CACC3" w14:textId="77777777" w:rsidR="00B36E54" w:rsidRDefault="00B36E54"/>
        </w:tc>
      </w:tr>
    </w:tbl>
    <w:p w14:paraId="7F76B2CE" w14:textId="77777777" w:rsidR="00B36E54" w:rsidRDefault="00B36E5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07B683B9" w14:textId="77777777" w:rsidR="00B36E54" w:rsidRDefault="00B36E5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7FE7FF7C" w14:textId="77777777" w:rsidR="00B36E54" w:rsidRDefault="00465AB1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Список членов участковой избирательной комиссии</w:t>
      </w:r>
    </w:p>
    <w:p w14:paraId="0241297E" w14:textId="77777777" w:rsidR="00B36E54" w:rsidRDefault="00465AB1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 правом решающего голоса</w:t>
      </w:r>
    </w:p>
    <w:p w14:paraId="18E17A8D" w14:textId="77777777" w:rsidR="00B36E54" w:rsidRDefault="00B36E5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D273A69" w14:textId="77777777" w:rsidR="00B36E54" w:rsidRDefault="00B36E5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F887B2" w14:textId="77777777" w:rsidR="00B36E54" w:rsidRDefault="00465AB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b/>
          <w:bCs/>
          <w:sz w:val="26"/>
          <w:szCs w:val="26"/>
        </w:rPr>
        <w:t>№ 23-95</w:t>
      </w:r>
    </w:p>
    <w:p w14:paraId="4D7A57F5" w14:textId="77777777" w:rsidR="00B36E54" w:rsidRDefault="00B36E5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8D36DB" w14:textId="77777777" w:rsidR="00B36E54" w:rsidRDefault="00465AB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Количественный состав комиссии – 7 членов</w:t>
      </w:r>
    </w:p>
    <w:p w14:paraId="697E5C21" w14:textId="77777777" w:rsidR="00B36E54" w:rsidRDefault="00B36E5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0"/>
        <w:gridCol w:w="5529"/>
      </w:tblGrid>
      <w:tr w:rsidR="00B36E54" w14:paraId="310CB9D2" w14:textId="77777777">
        <w:trPr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3F65" w14:textId="77777777" w:rsidR="00B36E54" w:rsidRDefault="00465A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E4A0" w14:textId="77777777" w:rsidR="00B36E54" w:rsidRDefault="00465A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</w:t>
            </w:r>
          </w:p>
          <w:p w14:paraId="0E94AD4A" w14:textId="77777777" w:rsidR="00B36E54" w:rsidRDefault="00465A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решающего голоса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9738" w14:textId="77777777" w:rsidR="00B36E54" w:rsidRDefault="00465A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Субъект предложения кандидатуры в состав</w:t>
            </w:r>
          </w:p>
          <w:p w14:paraId="425E270B" w14:textId="77777777" w:rsidR="00B36E54" w:rsidRDefault="00465A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избирательной комиссии</w:t>
            </w:r>
          </w:p>
        </w:tc>
      </w:tr>
      <w:tr w:rsidR="00B36E54" w14:paraId="16E38A6A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8B8C" w14:textId="77777777" w:rsidR="00B36E54" w:rsidRDefault="00465A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6707" w14:textId="77777777" w:rsidR="00B36E54" w:rsidRDefault="00465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Бахтина</w:t>
            </w:r>
          </w:p>
          <w:p w14:paraId="1AE46A56" w14:textId="77777777" w:rsidR="00B36E54" w:rsidRDefault="00465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Виктория Александровна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2335" w14:textId="77777777" w:rsidR="00B36E54" w:rsidRDefault="00465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B36E54" w14:paraId="0A2C07D8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B609" w14:textId="77777777" w:rsidR="00B36E54" w:rsidRDefault="00465A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5395" w14:textId="77777777" w:rsidR="00B36E54" w:rsidRDefault="00465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Воронов</w:t>
            </w:r>
          </w:p>
          <w:p w14:paraId="4E204C93" w14:textId="77777777" w:rsidR="00B36E54" w:rsidRDefault="00465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Анатолий Игоревич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8E40" w14:textId="77777777" w:rsidR="00B36E54" w:rsidRDefault="00465AB1">
            <w:pPr>
              <w:pStyle w:val="a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B36E54" w14:paraId="19F40671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8DBC" w14:textId="77777777" w:rsidR="00B36E54" w:rsidRDefault="00465A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3BD6" w14:textId="77777777" w:rsidR="00B36E54" w:rsidRDefault="00465AB1">
            <w:pPr>
              <w:pStyle w:val="aff"/>
            </w:pPr>
            <w:r>
              <w:t>Довнар</w:t>
            </w:r>
          </w:p>
          <w:p w14:paraId="7B837913" w14:textId="77777777" w:rsidR="00B36E54" w:rsidRDefault="00465AB1">
            <w:pPr>
              <w:pStyle w:val="aff"/>
            </w:pPr>
            <w:r>
              <w:t>Ольга Викторовна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C329" w14:textId="77777777" w:rsidR="00B36E54" w:rsidRDefault="00465AB1">
            <w:pPr>
              <w:pStyle w:val="a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B36E54" w14:paraId="511D9C9B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CAFB" w14:textId="77777777" w:rsidR="00B36E54" w:rsidRDefault="00465A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E649" w14:textId="77777777" w:rsidR="00B36E54" w:rsidRDefault="00465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Загриценко</w:t>
            </w:r>
          </w:p>
          <w:p w14:paraId="1EE955F7" w14:textId="77777777" w:rsidR="00B36E54" w:rsidRDefault="00465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Николаевна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973B" w14:textId="77777777" w:rsidR="00B36E54" w:rsidRDefault="00465AB1">
            <w:pPr>
              <w:pStyle w:val="a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B36E54" w14:paraId="74040AC8" w14:textId="77777777"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CEFB" w14:textId="77777777" w:rsidR="00B36E54" w:rsidRDefault="00465A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69DF" w14:textId="77777777" w:rsidR="00B36E54" w:rsidRDefault="00465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Мармус</w:t>
            </w:r>
          </w:p>
          <w:p w14:paraId="244C5F10" w14:textId="77777777" w:rsidR="00B36E54" w:rsidRDefault="00465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Алексеевна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B47E" w14:textId="77777777" w:rsidR="00B36E54" w:rsidRDefault="00465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B36E54" w14:paraId="070DDD5E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7FA9" w14:textId="77777777" w:rsidR="00B36E54" w:rsidRDefault="00465A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4A8A" w14:textId="77777777" w:rsidR="00B36E54" w:rsidRDefault="00465AB1">
            <w:pPr>
              <w:pStyle w:val="aff"/>
            </w:pPr>
            <w:r>
              <w:t>Мишина</w:t>
            </w:r>
          </w:p>
          <w:p w14:paraId="287C694D" w14:textId="77777777" w:rsidR="00B36E54" w:rsidRDefault="00465AB1">
            <w:pPr>
              <w:pStyle w:val="aff"/>
            </w:pPr>
            <w:r>
              <w:t>Наталья Георгиевна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684B" w14:textId="77777777" w:rsidR="00B36E54" w:rsidRDefault="00465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B36E54" w14:paraId="4ACBA186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03A4" w14:textId="77777777" w:rsidR="00B36E54" w:rsidRDefault="00465A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6FAA" w14:textId="77777777" w:rsidR="00B36E54" w:rsidRDefault="00465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Скворцова</w:t>
            </w:r>
          </w:p>
          <w:p w14:paraId="6B02925D" w14:textId="77777777" w:rsidR="00B36E54" w:rsidRDefault="00465AB1">
            <w:pPr>
              <w:pStyle w:val="ad"/>
              <w:tabs>
                <w:tab w:val="left" w:pos="74"/>
              </w:tabs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Николаевна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F02C" w14:textId="77777777" w:rsidR="00B36E54" w:rsidRDefault="00465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</w:tbl>
    <w:p w14:paraId="01006DD8" w14:textId="77777777" w:rsidR="00B36E54" w:rsidRDefault="00B36E5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882BAFC" w14:textId="77777777" w:rsidR="00B36E54" w:rsidRDefault="00B36E54">
      <w:pPr>
        <w:jc w:val="center"/>
        <w:rPr>
          <w:b/>
          <w:sz w:val="28"/>
          <w:szCs w:val="28"/>
        </w:rPr>
      </w:pPr>
    </w:p>
    <w:p w14:paraId="1A4BFBEA" w14:textId="77777777" w:rsidR="00B36E54" w:rsidRDefault="00B36E54">
      <w:pPr>
        <w:jc w:val="center"/>
        <w:rPr>
          <w:b/>
          <w:sz w:val="28"/>
          <w:szCs w:val="28"/>
        </w:rPr>
      </w:pPr>
    </w:p>
    <w:p w14:paraId="700BFEFC" w14:textId="77777777" w:rsidR="00B36E54" w:rsidRDefault="00B36E54">
      <w:pPr>
        <w:jc w:val="center"/>
        <w:rPr>
          <w:b/>
          <w:sz w:val="28"/>
          <w:szCs w:val="28"/>
        </w:rPr>
      </w:pPr>
    </w:p>
    <w:p w14:paraId="1741E9DF" w14:textId="77777777" w:rsidR="00B36E54" w:rsidRDefault="00B36E54">
      <w:pPr>
        <w:jc w:val="center"/>
        <w:rPr>
          <w:b/>
          <w:sz w:val="28"/>
          <w:szCs w:val="28"/>
        </w:rPr>
      </w:pPr>
    </w:p>
    <w:p w14:paraId="56B5C37D" w14:textId="77777777" w:rsidR="00B36E54" w:rsidRDefault="00B36E54">
      <w:pPr>
        <w:jc w:val="center"/>
        <w:rPr>
          <w:b/>
          <w:sz w:val="28"/>
          <w:szCs w:val="28"/>
        </w:rPr>
      </w:pPr>
    </w:p>
    <w:p w14:paraId="16196416" w14:textId="77777777" w:rsidR="00B36E54" w:rsidRDefault="00B36E54">
      <w:pPr>
        <w:sectPr w:rsidR="00B36E54">
          <w:type w:val="continuous"/>
          <w:pgSz w:w="11906" w:h="16838"/>
          <w:pgMar w:top="1134" w:right="851" w:bottom="1134" w:left="1701" w:header="709" w:footer="0" w:gutter="0"/>
          <w:cols w:space="720"/>
          <w:formProt w:val="0"/>
          <w:docGrid w:linePitch="312" w:charSpace="-6145"/>
        </w:sectPr>
      </w:pPr>
    </w:p>
    <w:tbl>
      <w:tblPr>
        <w:tblW w:w="6095" w:type="dxa"/>
        <w:tblInd w:w="9322" w:type="dxa"/>
        <w:tblLayout w:type="fixed"/>
        <w:tblLook w:val="04A0" w:firstRow="1" w:lastRow="0" w:firstColumn="1" w:lastColumn="0" w:noHBand="0" w:noVBand="1"/>
      </w:tblPr>
      <w:tblGrid>
        <w:gridCol w:w="6095"/>
      </w:tblGrid>
      <w:tr w:rsidR="00B36E54" w14:paraId="047AB50C" w14:textId="77777777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5304" w14:textId="77777777" w:rsidR="00B36E54" w:rsidRDefault="00465AB1">
            <w:pPr>
              <w:tabs>
                <w:tab w:val="left" w:pos="3382"/>
                <w:tab w:val="left" w:pos="7116"/>
              </w:tabs>
              <w:ind w:left="35" w:hanging="107"/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Приложение для служебного пользования</w:t>
            </w:r>
          </w:p>
        </w:tc>
      </w:tr>
    </w:tbl>
    <w:p w14:paraId="728032BF" w14:textId="77777777" w:rsidR="00B36E54" w:rsidRDefault="00B36E54">
      <w:pPr>
        <w:pStyle w:val="af4"/>
        <w:tabs>
          <w:tab w:val="left" w:pos="5640"/>
        </w:tabs>
        <w:ind w:right="0"/>
        <w:jc w:val="right"/>
        <w:rPr>
          <w:b/>
          <w:bCs/>
          <w:szCs w:val="28"/>
        </w:rPr>
      </w:pPr>
    </w:p>
    <w:p w14:paraId="4726A9E5" w14:textId="77777777" w:rsidR="00465AB1" w:rsidRDefault="00465AB1">
      <w:pPr>
        <w:pStyle w:val="af4"/>
        <w:tabs>
          <w:tab w:val="left" w:pos="5640"/>
        </w:tabs>
        <w:ind w:right="0"/>
        <w:jc w:val="right"/>
        <w:rPr>
          <w:b/>
          <w:bCs/>
          <w:szCs w:val="28"/>
        </w:rPr>
      </w:pPr>
    </w:p>
    <w:p w14:paraId="3B27BBBA" w14:textId="77777777" w:rsidR="00B36E54" w:rsidRDefault="00465AB1">
      <w:pPr>
        <w:pStyle w:val="af4"/>
        <w:tabs>
          <w:tab w:val="left" w:pos="5640"/>
        </w:tabs>
        <w:ind w:righ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Список членов участковой избирательной комиссии № 23-95 с правом решающего голоса</w:t>
      </w:r>
    </w:p>
    <w:p w14:paraId="7E59AF99" w14:textId="77777777" w:rsidR="00B36E54" w:rsidRDefault="00B36E54">
      <w:pPr>
        <w:ind w:left="9000" w:hanging="720"/>
        <w:jc w:val="center"/>
      </w:pPr>
    </w:p>
    <w:p w14:paraId="2FF610BA" w14:textId="77777777" w:rsidR="00465AB1" w:rsidRDefault="00465AB1">
      <w:pPr>
        <w:ind w:left="9000" w:hanging="720"/>
        <w:jc w:val="center"/>
      </w:pPr>
    </w:p>
    <w:tbl>
      <w:tblPr>
        <w:tblW w:w="158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710"/>
        <w:gridCol w:w="2126"/>
        <w:gridCol w:w="1133"/>
        <w:gridCol w:w="994"/>
        <w:gridCol w:w="708"/>
        <w:gridCol w:w="2267"/>
        <w:gridCol w:w="1277"/>
        <w:gridCol w:w="1133"/>
        <w:gridCol w:w="1561"/>
        <w:gridCol w:w="992"/>
        <w:gridCol w:w="2408"/>
      </w:tblGrid>
      <w:tr w:rsidR="00B36E54" w14:paraId="2E0F8E53" w14:textId="77777777">
        <w:trPr>
          <w:trHeight w:val="1801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8966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01F8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УИК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60DB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 w14:paraId="4CC6A2A0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  <w:p w14:paraId="7B59B1A2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08811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14:paraId="1E70C387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рождения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9D33B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5951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          т.ч.</w:t>
            </w:r>
          </w:p>
          <w:p w14:paraId="3EE4854B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544D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</w:t>
            </w:r>
          </w:p>
          <w:p w14:paraId="55E107CE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(род занятий)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5103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BE80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Является</w:t>
            </w:r>
          </w:p>
          <w:p w14:paraId="0966093F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гос. или муницип.</w:t>
            </w:r>
          </w:p>
          <w:p w14:paraId="2A7D7A13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служащим</w:t>
            </w:r>
          </w:p>
          <w:p w14:paraId="2AC0E99E" w14:textId="77777777" w:rsidR="00B36E54" w:rsidRDefault="00B36E54">
            <w:pPr>
              <w:jc w:val="center"/>
              <w:rPr>
                <w:sz w:val="20"/>
                <w:szCs w:val="20"/>
              </w:rPr>
            </w:pPr>
          </w:p>
          <w:p w14:paraId="45CF2D83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(да/нет)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CFA2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</w:t>
            </w:r>
          </w:p>
          <w:p w14:paraId="1E5759E9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143E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</w:t>
            </w:r>
          </w:p>
          <w:p w14:paraId="481244C5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14:paraId="7FE526E2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избирательных комиссиях</w:t>
            </w:r>
          </w:p>
          <w:p w14:paraId="1511ACD5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(да/нет)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1D40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</w:t>
            </w:r>
          </w:p>
          <w:p w14:paraId="050F1119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кандидатуры в состав избирательной комиссии</w:t>
            </w:r>
          </w:p>
        </w:tc>
      </w:tr>
      <w:tr w:rsidR="00B36E54" w14:paraId="470F7CB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E05E" w14:textId="77777777" w:rsidR="00B36E54" w:rsidRDefault="00B36E5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444C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02C2" w14:textId="77777777" w:rsidR="00B36E54" w:rsidRDefault="00465AB1">
            <w:pPr>
              <w:pStyle w:val="ad"/>
              <w:spacing w:line="240" w:lineRule="auto"/>
              <w:ind w:left="-106" w:firstLine="106"/>
              <w:jc w:val="left"/>
              <w:rPr>
                <w:sz w:val="20"/>
              </w:rPr>
            </w:pPr>
            <w:r>
              <w:rPr>
                <w:sz w:val="20"/>
              </w:rPr>
              <w:t>Бахтина</w:t>
            </w:r>
          </w:p>
          <w:p w14:paraId="31269C93" w14:textId="77777777" w:rsidR="00B36E54" w:rsidRDefault="00465AB1">
            <w:pPr>
              <w:pStyle w:val="ad"/>
              <w:spacing w:line="240" w:lineRule="auto"/>
              <w:ind w:left="-106" w:firstLine="106"/>
              <w:jc w:val="left"/>
              <w:rPr>
                <w:sz w:val="20"/>
              </w:rPr>
            </w:pPr>
            <w:r>
              <w:rPr>
                <w:sz w:val="20"/>
              </w:rPr>
              <w:t>Виктория</w:t>
            </w:r>
          </w:p>
          <w:p w14:paraId="315193E9" w14:textId="77777777" w:rsidR="00B36E54" w:rsidRDefault="00465AB1">
            <w:pPr>
              <w:tabs>
                <w:tab w:val="left" w:pos="15120"/>
              </w:tabs>
              <w:ind w:left="35"/>
              <w:rPr>
                <w:sz w:val="20"/>
              </w:rPr>
            </w:pPr>
            <w:r>
              <w:rPr>
                <w:sz w:val="20"/>
              </w:rPr>
              <w:t>Александровна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29B0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13.08.1969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08D3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4FDB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7029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</w:t>
            </w:r>
          </w:p>
          <w:p w14:paraId="53468213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«Специализированная клиническая инфекционная больница» министерства здравоохранения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010C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03A6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CC6C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8918-468-84-44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3242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04D0" w14:textId="77777777" w:rsidR="00B36E54" w:rsidRDefault="00465AB1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  <w:tr w:rsidR="00B36E54" w14:paraId="3F18EAEF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B066" w14:textId="77777777" w:rsidR="00B36E54" w:rsidRDefault="00B36E5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1CF0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DB89" w14:textId="77777777" w:rsidR="00B36E54" w:rsidRDefault="00465AB1">
            <w:pPr>
              <w:pStyle w:val="ad"/>
              <w:spacing w:line="240" w:lineRule="auto"/>
              <w:ind w:left="-106" w:firstLine="106"/>
              <w:jc w:val="left"/>
              <w:rPr>
                <w:sz w:val="20"/>
              </w:rPr>
            </w:pPr>
            <w:r>
              <w:rPr>
                <w:sz w:val="20"/>
              </w:rPr>
              <w:t>Воронов</w:t>
            </w:r>
          </w:p>
          <w:p w14:paraId="09D3E107" w14:textId="77777777" w:rsidR="00B36E54" w:rsidRDefault="00465AB1">
            <w:pPr>
              <w:pStyle w:val="ad"/>
              <w:spacing w:line="240" w:lineRule="auto"/>
              <w:ind w:left="-106" w:firstLine="106"/>
              <w:jc w:val="left"/>
              <w:rPr>
                <w:sz w:val="20"/>
              </w:rPr>
            </w:pPr>
            <w:r>
              <w:rPr>
                <w:sz w:val="20"/>
              </w:rPr>
              <w:t>Анатолий</w:t>
            </w:r>
          </w:p>
          <w:p w14:paraId="206C7D3F" w14:textId="77777777" w:rsidR="00B36E54" w:rsidRDefault="00465AB1">
            <w:pPr>
              <w:pStyle w:val="ad"/>
              <w:spacing w:line="240" w:lineRule="auto"/>
              <w:ind w:left="-106" w:firstLine="106"/>
              <w:jc w:val="left"/>
              <w:rPr>
                <w:sz w:val="20"/>
              </w:rPr>
            </w:pPr>
            <w:r>
              <w:rPr>
                <w:sz w:val="20"/>
              </w:rPr>
              <w:t>Игоревич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9A19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14.11.1980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A47A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854F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E8E2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</w:t>
            </w:r>
          </w:p>
          <w:p w14:paraId="2534275B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«Специализированная клиническая инфекционная больница» министерства здравоохранения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8E45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 по защите  информации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E075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B7DB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8905-475-74-04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0DC0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3346" w14:textId="77777777" w:rsidR="00B36E54" w:rsidRDefault="00465AB1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  <w:tr w:rsidR="00B36E54" w14:paraId="155BC5B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98E2" w14:textId="77777777" w:rsidR="00B36E54" w:rsidRDefault="00B36E5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E993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6D38" w14:textId="77777777" w:rsidR="00B36E54" w:rsidRDefault="00465AB1">
            <w:pPr>
              <w:pStyle w:val="ad"/>
              <w:spacing w:line="240" w:lineRule="auto"/>
              <w:ind w:left="-106" w:firstLine="106"/>
              <w:jc w:val="left"/>
              <w:rPr>
                <w:sz w:val="20"/>
              </w:rPr>
            </w:pPr>
            <w:r>
              <w:rPr>
                <w:sz w:val="20"/>
              </w:rPr>
              <w:t>Довнар</w:t>
            </w:r>
          </w:p>
          <w:p w14:paraId="685DB563" w14:textId="77777777" w:rsidR="00B36E54" w:rsidRDefault="00465AB1">
            <w:pPr>
              <w:pStyle w:val="ad"/>
              <w:spacing w:line="240" w:lineRule="auto"/>
              <w:ind w:left="-106" w:firstLine="106"/>
              <w:jc w:val="left"/>
              <w:rPr>
                <w:sz w:val="20"/>
              </w:rPr>
            </w:pPr>
            <w:r>
              <w:rPr>
                <w:sz w:val="20"/>
              </w:rPr>
              <w:t>Ольга</w:t>
            </w:r>
          </w:p>
          <w:p w14:paraId="6E049212" w14:textId="77777777" w:rsidR="00B36E54" w:rsidRDefault="00465AB1">
            <w:pPr>
              <w:tabs>
                <w:tab w:val="left" w:pos="15120"/>
              </w:tabs>
              <w:ind w:left="35"/>
              <w:rPr>
                <w:sz w:val="20"/>
              </w:rPr>
            </w:pPr>
            <w:r>
              <w:rPr>
                <w:sz w:val="20"/>
              </w:rPr>
              <w:t>Викторовна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A716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12.07.1964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DC38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3965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A4A4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</w:t>
            </w:r>
          </w:p>
          <w:p w14:paraId="0C4E1653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«Специализированная клиническая инфекционная больница» министерства здравоохранения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3376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</w:t>
            </w:r>
          </w:p>
          <w:p w14:paraId="6AB21061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4343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3C01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8918-319-00-83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C3F7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86C9" w14:textId="77777777" w:rsidR="00B36E54" w:rsidRDefault="00465AB1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  <w:tr w:rsidR="00B36E54" w14:paraId="00E3B3AC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624F" w14:textId="77777777" w:rsidR="00B36E54" w:rsidRDefault="00B36E5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6691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7184" w14:textId="77777777" w:rsidR="00B36E54" w:rsidRDefault="00465AB1">
            <w:pPr>
              <w:pStyle w:val="ad"/>
              <w:spacing w:line="240" w:lineRule="auto"/>
              <w:ind w:left="-106" w:firstLine="106"/>
              <w:jc w:val="left"/>
              <w:rPr>
                <w:sz w:val="20"/>
              </w:rPr>
            </w:pPr>
            <w:r>
              <w:rPr>
                <w:sz w:val="20"/>
              </w:rPr>
              <w:t>Загриценко</w:t>
            </w:r>
          </w:p>
          <w:p w14:paraId="04A78835" w14:textId="77777777" w:rsidR="00B36E54" w:rsidRDefault="00465AB1">
            <w:pPr>
              <w:pStyle w:val="ad"/>
              <w:spacing w:line="240" w:lineRule="auto"/>
              <w:ind w:left="-106" w:firstLine="106"/>
              <w:jc w:val="left"/>
              <w:rPr>
                <w:sz w:val="20"/>
              </w:rPr>
            </w:pPr>
            <w:r>
              <w:rPr>
                <w:sz w:val="20"/>
              </w:rPr>
              <w:t>Татьяна</w:t>
            </w:r>
          </w:p>
          <w:p w14:paraId="2A211606" w14:textId="77777777" w:rsidR="00B36E54" w:rsidRDefault="00465AB1">
            <w:pPr>
              <w:tabs>
                <w:tab w:val="left" w:pos="15120"/>
              </w:tabs>
              <w:ind w:left="35"/>
              <w:rPr>
                <w:sz w:val="20"/>
              </w:rPr>
            </w:pPr>
            <w:r>
              <w:rPr>
                <w:sz w:val="20"/>
              </w:rPr>
              <w:t>Николаевна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AF11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22.03.1988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F348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FA0E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D050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</w:t>
            </w:r>
          </w:p>
          <w:p w14:paraId="1E7C7630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«Специализированная клиническая инфекционная больница» министерства здравоохранения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E336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  <w:p w14:paraId="46EF44F1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9F79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E190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8928-333-84-03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2DC6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E450" w14:textId="77777777" w:rsidR="00B36E54" w:rsidRDefault="00465AB1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  <w:tr w:rsidR="00B36E54" w14:paraId="3355FCA0" w14:textId="77777777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8276" w14:textId="77777777" w:rsidR="00B36E54" w:rsidRDefault="00B36E5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AC75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BD4C" w14:textId="77777777" w:rsidR="00B36E54" w:rsidRDefault="00465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Мармус</w:t>
            </w:r>
          </w:p>
          <w:p w14:paraId="759000AC" w14:textId="77777777" w:rsidR="00B36E54" w:rsidRDefault="00465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14:paraId="3076AE30" w14:textId="77777777" w:rsidR="00B36E54" w:rsidRDefault="00465AB1">
            <w:pPr>
              <w:tabs>
                <w:tab w:val="left" w:pos="15120"/>
              </w:tabs>
              <w:ind w:left="35"/>
              <w:rPr>
                <w:sz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29E6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21.01.1979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3AD0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2ABB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3ABA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</w:t>
            </w:r>
          </w:p>
          <w:p w14:paraId="363BAF89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«Специализированная клиническая инфекционная больница» министерства здравоохранения Краснодарского края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FCED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главная</w:t>
            </w:r>
          </w:p>
          <w:p w14:paraId="21F8E7FE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B138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3A927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8918-211-92-94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D2804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FC0B" w14:textId="77777777" w:rsidR="00B36E54" w:rsidRDefault="00465AB1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  <w:tr w:rsidR="00B36E54" w14:paraId="1BB266A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5CAC" w14:textId="77777777" w:rsidR="00B36E54" w:rsidRDefault="00B36E5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DE18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0D9E" w14:textId="77777777" w:rsidR="00B36E54" w:rsidRDefault="00465AB1">
            <w:pPr>
              <w:pStyle w:val="ad"/>
              <w:spacing w:line="240" w:lineRule="auto"/>
              <w:ind w:left="-106" w:firstLine="106"/>
              <w:jc w:val="left"/>
              <w:rPr>
                <w:sz w:val="20"/>
              </w:rPr>
            </w:pPr>
            <w:r>
              <w:rPr>
                <w:sz w:val="20"/>
              </w:rPr>
              <w:t>Мишина</w:t>
            </w:r>
          </w:p>
          <w:p w14:paraId="5C8C4A80" w14:textId="77777777" w:rsidR="00B36E54" w:rsidRDefault="00465AB1">
            <w:pPr>
              <w:pStyle w:val="ad"/>
              <w:spacing w:line="240" w:lineRule="auto"/>
              <w:ind w:left="-106" w:firstLine="106"/>
              <w:jc w:val="left"/>
              <w:rPr>
                <w:sz w:val="20"/>
              </w:rPr>
            </w:pPr>
            <w:r>
              <w:rPr>
                <w:sz w:val="20"/>
              </w:rPr>
              <w:t>Наталья</w:t>
            </w:r>
          </w:p>
          <w:p w14:paraId="0D13041E" w14:textId="77777777" w:rsidR="00B36E54" w:rsidRDefault="00465AB1">
            <w:pPr>
              <w:tabs>
                <w:tab w:val="left" w:pos="15120"/>
              </w:tabs>
              <w:ind w:left="35"/>
              <w:rPr>
                <w:sz w:val="20"/>
              </w:rPr>
            </w:pPr>
            <w:r>
              <w:rPr>
                <w:sz w:val="20"/>
              </w:rPr>
              <w:t>Георгиевна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B0CA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25.10.1971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1092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8D0E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07A8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</w:t>
            </w:r>
          </w:p>
          <w:p w14:paraId="0382B35E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«Специализированная клиническая инфекционная больница» министерства здравоохранения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D006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</w:t>
            </w:r>
          </w:p>
          <w:p w14:paraId="3A645CD5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2B60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CD1B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8918-337-13-66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465F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81E2" w14:textId="77777777" w:rsidR="00B36E54" w:rsidRDefault="00465AB1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  <w:tr w:rsidR="00B36E54" w14:paraId="0A9BAC75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4326" w14:textId="77777777" w:rsidR="00B36E54" w:rsidRDefault="00B36E5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CAAC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CEFE" w14:textId="77777777" w:rsidR="00B36E54" w:rsidRDefault="00465AB1">
            <w:pPr>
              <w:pStyle w:val="ad"/>
              <w:spacing w:line="240" w:lineRule="auto"/>
              <w:ind w:left="-106" w:firstLine="106"/>
              <w:jc w:val="left"/>
              <w:rPr>
                <w:sz w:val="20"/>
              </w:rPr>
            </w:pPr>
            <w:r>
              <w:rPr>
                <w:sz w:val="20"/>
              </w:rPr>
              <w:t>Скворцова</w:t>
            </w:r>
          </w:p>
          <w:p w14:paraId="4564F46A" w14:textId="77777777" w:rsidR="00B36E54" w:rsidRDefault="00465AB1">
            <w:pPr>
              <w:pStyle w:val="ad"/>
              <w:spacing w:line="240" w:lineRule="auto"/>
              <w:ind w:left="-106" w:firstLine="106"/>
              <w:jc w:val="left"/>
              <w:rPr>
                <w:sz w:val="20"/>
              </w:rPr>
            </w:pPr>
            <w:r>
              <w:rPr>
                <w:sz w:val="20"/>
              </w:rPr>
              <w:t>Марина</w:t>
            </w:r>
          </w:p>
          <w:p w14:paraId="4D015003" w14:textId="77777777" w:rsidR="00B36E54" w:rsidRDefault="00465AB1">
            <w:pPr>
              <w:tabs>
                <w:tab w:val="left" w:pos="15120"/>
              </w:tabs>
              <w:ind w:left="35"/>
              <w:rPr>
                <w:sz w:val="20"/>
              </w:rPr>
            </w:pPr>
            <w:r>
              <w:rPr>
                <w:sz w:val="20"/>
              </w:rPr>
              <w:t>Николаевна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6432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07.06.1979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BB98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5923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5FEA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</w:t>
            </w:r>
          </w:p>
          <w:p w14:paraId="18CC89CC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«Специализированная клиническая инфекционная больница» министерства здравоохранения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1F43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4A79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C4A0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8909-447-56-53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BD83C" w14:textId="77777777" w:rsidR="00B36E54" w:rsidRDefault="0046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52C9" w14:textId="77777777" w:rsidR="00B36E54" w:rsidRDefault="00465AB1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</w:tbl>
    <w:p w14:paraId="1133CA44" w14:textId="77777777" w:rsidR="00B36E54" w:rsidRDefault="00B36E54">
      <w:pPr>
        <w:jc w:val="center"/>
        <w:rPr>
          <w:b/>
          <w:sz w:val="28"/>
          <w:szCs w:val="28"/>
        </w:rPr>
      </w:pPr>
    </w:p>
    <w:sectPr w:rsidR="00B36E54" w:rsidSect="00465AB1">
      <w:pgSz w:w="16838" w:h="11906" w:orient="landscape"/>
      <w:pgMar w:top="1701" w:right="1134" w:bottom="851" w:left="1134" w:header="709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1572" w14:textId="77777777" w:rsidR="00465AB1" w:rsidRDefault="00465AB1">
      <w:r>
        <w:separator/>
      </w:r>
    </w:p>
  </w:endnote>
  <w:endnote w:type="continuationSeparator" w:id="0">
    <w:p w14:paraId="769B47F2" w14:textId="77777777" w:rsidR="00465AB1" w:rsidRDefault="0046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3D45" w14:textId="77777777" w:rsidR="00465AB1" w:rsidRDefault="00465AB1">
      <w:r>
        <w:separator/>
      </w:r>
    </w:p>
  </w:footnote>
  <w:footnote w:type="continuationSeparator" w:id="0">
    <w:p w14:paraId="50C0C5A6" w14:textId="77777777" w:rsidR="00465AB1" w:rsidRDefault="0046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B73C" w14:textId="77777777" w:rsidR="00B36E54" w:rsidRDefault="00465AB1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521"/>
    <w:multiLevelType w:val="multilevel"/>
    <w:tmpl w:val="4E0C8E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3F25E09"/>
    <w:multiLevelType w:val="multilevel"/>
    <w:tmpl w:val="9EF83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2970085">
    <w:abstractNumId w:val="0"/>
  </w:num>
  <w:num w:numId="2" w16cid:durableId="135268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E54"/>
    <w:rsid w:val="002D71BC"/>
    <w:rsid w:val="00465AB1"/>
    <w:rsid w:val="006C1250"/>
    <w:rsid w:val="008B62DF"/>
    <w:rsid w:val="00B36E54"/>
    <w:rsid w:val="00B510F0"/>
    <w:rsid w:val="00F4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CA09"/>
  <w15:docId w15:val="{6677E1DB-0945-49F5-8471-72F8CBAE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qFormat/>
    <w:rsid w:val="00E0259F"/>
    <w:rPr>
      <w:b/>
      <w:bCs/>
      <w:color w:val="106BBE"/>
      <w:sz w:val="26"/>
      <w:szCs w:val="26"/>
    </w:rPr>
  </w:style>
  <w:style w:type="character" w:customStyle="1" w:styleId="2">
    <w:name w:val="Основной текст 2 Знак"/>
    <w:link w:val="20"/>
    <w:qFormat/>
    <w:rsid w:val="00A3389C"/>
    <w:rPr>
      <w:sz w:val="28"/>
      <w:szCs w:val="24"/>
      <w:lang w:val="ru-RU" w:eastAsia="ru-RU" w:bidi="ar-SA"/>
    </w:rPr>
  </w:style>
  <w:style w:type="character" w:styleId="a4">
    <w:name w:val="page number"/>
    <w:basedOn w:val="a0"/>
    <w:qFormat/>
    <w:rsid w:val="0048372D"/>
  </w:style>
  <w:style w:type="character" w:customStyle="1" w:styleId="a5">
    <w:name w:val="Текст сноски Знак"/>
    <w:link w:val="a6"/>
    <w:qFormat/>
    <w:rsid w:val="0048372D"/>
    <w:rPr>
      <w:lang w:val="ru-RU" w:eastAsia="ru-RU" w:bidi="ar-SA"/>
    </w:rPr>
  </w:style>
  <w:style w:type="character" w:customStyle="1" w:styleId="a7">
    <w:name w:val="Символ сноски"/>
    <w:qFormat/>
    <w:rsid w:val="0048372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link w:val="aa"/>
    <w:uiPriority w:val="99"/>
    <w:qFormat/>
    <w:rsid w:val="0048372D"/>
    <w:rPr>
      <w:sz w:val="28"/>
      <w:lang w:val="ru-RU" w:eastAsia="ru-RU" w:bidi="ar-SA"/>
    </w:rPr>
  </w:style>
  <w:style w:type="character" w:styleId="ab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582D6A"/>
    <w:rPr>
      <w:b/>
      <w:sz w:val="32"/>
    </w:rPr>
  </w:style>
  <w:style w:type="character" w:customStyle="1" w:styleId="21">
    <w:name w:val="Основной текст с отступом 2 Знак"/>
    <w:link w:val="22"/>
    <w:uiPriority w:val="99"/>
    <w:qFormat/>
    <w:rsid w:val="00582D6A"/>
    <w:rPr>
      <w:sz w:val="24"/>
      <w:szCs w:val="24"/>
    </w:rPr>
  </w:style>
  <w:style w:type="character" w:customStyle="1" w:styleId="ac">
    <w:name w:val="Основной текст с отступом Знак"/>
    <w:link w:val="ad"/>
    <w:qFormat/>
    <w:rsid w:val="00324DB3"/>
    <w:rPr>
      <w:sz w:val="28"/>
    </w:rPr>
  </w:style>
  <w:style w:type="character" w:styleId="ae">
    <w:name w:val="Strong"/>
    <w:uiPriority w:val="22"/>
    <w:qFormat/>
    <w:rsid w:val="00D26DD2"/>
    <w:rPr>
      <w:b/>
      <w:bCs/>
    </w:rPr>
  </w:style>
  <w:style w:type="character" w:customStyle="1" w:styleId="af">
    <w:name w:val="Текст выноски Знак"/>
    <w:link w:val="af0"/>
    <w:qFormat/>
    <w:rsid w:val="00E00DCC"/>
    <w:rPr>
      <w:rFonts w:ascii="Tahoma" w:hAnsi="Tahoma" w:cs="Tahoma"/>
      <w:sz w:val="16"/>
      <w:szCs w:val="16"/>
    </w:rPr>
  </w:style>
  <w:style w:type="character" w:styleId="af1">
    <w:name w:val="Emphasis"/>
    <w:qFormat/>
    <w:rsid w:val="00DB500D"/>
    <w:rPr>
      <w:i/>
      <w:iCs/>
    </w:rPr>
  </w:style>
  <w:style w:type="character" w:customStyle="1" w:styleId="af2">
    <w:name w:val="Продолжение ссылки"/>
    <w:uiPriority w:val="99"/>
    <w:qFormat/>
    <w:rsid w:val="009A5CDE"/>
    <w:rPr>
      <w:b w:val="0"/>
      <w:bCs w:val="0"/>
      <w:color w:val="106BBE"/>
      <w:sz w:val="26"/>
      <w:szCs w:val="26"/>
    </w:rPr>
  </w:style>
  <w:style w:type="character" w:customStyle="1" w:styleId="af3">
    <w:name w:val="Основной текст Знак"/>
    <w:link w:val="af4"/>
    <w:qFormat/>
    <w:rsid w:val="0033739D"/>
    <w:rPr>
      <w:sz w:val="28"/>
    </w:rPr>
  </w:style>
  <w:style w:type="character" w:customStyle="1" w:styleId="af5">
    <w:name w:val="Заголовок Знак"/>
    <w:basedOn w:val="a0"/>
    <w:link w:val="af6"/>
    <w:qFormat/>
    <w:rsid w:val="00AD26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6">
    <w:name w:val="Title"/>
    <w:basedOn w:val="a"/>
    <w:next w:val="af4"/>
    <w:link w:val="af5"/>
    <w:qFormat/>
    <w:rsid w:val="00AD2612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4">
    <w:name w:val="Body Text"/>
    <w:basedOn w:val="a"/>
    <w:link w:val="af3"/>
    <w:rsid w:val="00E0259F"/>
    <w:pPr>
      <w:ind w:right="4534"/>
      <w:jc w:val="both"/>
    </w:pPr>
    <w:rPr>
      <w:sz w:val="28"/>
      <w:szCs w:val="20"/>
    </w:rPr>
  </w:style>
  <w:style w:type="paragraph" w:styleId="af7">
    <w:name w:val="List"/>
    <w:basedOn w:val="af4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a">
    <w:name w:val="Знак"/>
    <w:basedOn w:val="a"/>
    <w:qFormat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c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"/>
    <w:qFormat/>
    <w:rsid w:val="00A3389C"/>
    <w:pPr>
      <w:spacing w:after="120" w:line="480" w:lineRule="auto"/>
      <w:ind w:firstLine="851"/>
      <w:jc w:val="both"/>
    </w:pPr>
    <w:rPr>
      <w:sz w:val="28"/>
    </w:rPr>
  </w:style>
  <w:style w:type="paragraph" w:customStyle="1" w:styleId="afb">
    <w:name w:val="Колонтитул"/>
    <w:basedOn w:val="a"/>
    <w:qFormat/>
  </w:style>
  <w:style w:type="paragraph" w:styleId="aa">
    <w:name w:val="header"/>
    <w:basedOn w:val="a"/>
    <w:link w:val="a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6">
    <w:name w:val="footnote text"/>
    <w:basedOn w:val="a"/>
    <w:link w:val="a5"/>
    <w:rsid w:val="0048372D"/>
    <w:pPr>
      <w:spacing w:line="360" w:lineRule="auto"/>
      <w:ind w:firstLine="851"/>
      <w:jc w:val="both"/>
    </w:pPr>
    <w:rPr>
      <w:sz w:val="20"/>
      <w:szCs w:val="20"/>
    </w:rPr>
  </w:style>
  <w:style w:type="paragraph" w:styleId="afc">
    <w:name w:val="List Paragraph"/>
    <w:basedOn w:val="a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d">
    <w:name w:val="footer"/>
    <w:basedOn w:val="a"/>
    <w:rsid w:val="00FC2634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582D6A"/>
    <w:pPr>
      <w:spacing w:after="120" w:line="480" w:lineRule="auto"/>
      <w:ind w:left="283"/>
    </w:pPr>
  </w:style>
  <w:style w:type="paragraph" w:customStyle="1" w:styleId="afe">
    <w:name w:val="Знак Знак Знак Знак"/>
    <w:basedOn w:val="a"/>
    <w:qFormat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"/>
    <w:qFormat/>
    <w:rsid w:val="00E00DCC"/>
    <w:rPr>
      <w:rFonts w:ascii="Tahoma" w:hAnsi="Tahoma"/>
      <w:sz w:val="16"/>
      <w:szCs w:val="16"/>
    </w:rPr>
  </w:style>
  <w:style w:type="paragraph" w:styleId="aff">
    <w:name w:val="No Spacing"/>
    <w:uiPriority w:val="1"/>
    <w:qFormat/>
    <w:rsid w:val="009B110C"/>
    <w:rPr>
      <w:sz w:val="24"/>
      <w:szCs w:val="24"/>
    </w:rPr>
  </w:style>
  <w:style w:type="paragraph" w:customStyle="1" w:styleId="e9">
    <w:name w:val="ОбычныЏe9"/>
    <w:uiPriority w:val="99"/>
    <w:qFormat/>
    <w:rsid w:val="00A5063A"/>
    <w:pPr>
      <w:widowControl w:val="0"/>
    </w:pPr>
  </w:style>
  <w:style w:type="paragraph" w:customStyle="1" w:styleId="aff0">
    <w:name w:val="Таблицы (моноширинный)"/>
    <w:basedOn w:val="a"/>
    <w:next w:val="a"/>
    <w:uiPriority w:val="99"/>
    <w:qFormat/>
    <w:rsid w:val="009A5CDE"/>
    <w:pPr>
      <w:widowControl w:val="0"/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20700B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qFormat/>
    <w:rsid w:val="0020700B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table" w:styleId="aff3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4E02E-807D-439F-B849-BDB7459D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928</Words>
  <Characters>5293</Characters>
  <Application>Microsoft Office Word</Application>
  <DocSecurity>0</DocSecurity>
  <Lines>44</Lines>
  <Paragraphs>12</Paragraphs>
  <ScaleCrop>false</ScaleCrop>
  <Company>Администрация ЗВО г.Краснодар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Мамина В.Н.</cp:lastModifiedBy>
  <cp:revision>4</cp:revision>
  <dcterms:created xsi:type="dcterms:W3CDTF">2025-08-23T07:36:00Z</dcterms:created>
  <dcterms:modified xsi:type="dcterms:W3CDTF">2025-12-17T11:21:00Z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2024-01-10T07:57:00Z</dcterms:created>
  <dc:creator>Администратор</dc:creator>
  <dc:description/>
  <dc:language>ru-RU</dc:language>
  <cp:lastModifiedBy/>
  <cp:lastPrinted>2024-01-22T13:34:00Z</cp:lastPrinted>
  <dcterms:modified xsi:type="dcterms:W3CDTF">2025-08-13T17:18:37Z</dcterms:modified>
  <cp:revision>15</cp:revision>
  <dc:subject/>
  <dc:title>Территориальная избирательная комиссия Западная</dc:title>
</cp:coreProperties>
</file>