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60F2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Территориальная избирательная комиссия</w:t>
      </w:r>
    </w:p>
    <w:p w14:paraId="483C60F3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Центральная г. Краснодара</w:t>
      </w:r>
    </w:p>
    <w:p w14:paraId="483C60F4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83C60F5" w14:textId="77777777" w:rsidR="00951BA3" w:rsidRDefault="00951BA3" w:rsidP="00951BA3">
      <w:pPr>
        <w:widowControl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Ставропольская ул., д. </w:t>
      </w:r>
      <w:smartTag w:uri="urn:schemas-microsoft-com:office:smarttags" w:element="metricconverter">
        <w:smartTagPr>
          <w:attr w:name="ProductID" w:val="77, г"/>
        </w:smartTagPr>
        <w:r>
          <w:rPr>
            <w:rFonts w:ascii="Times New Roman" w:hAnsi="Times New Roman"/>
            <w:sz w:val="24"/>
            <w:szCs w:val="24"/>
            <w:lang w:val="ru-RU"/>
          </w:rPr>
          <w:t>77, г</w:t>
        </w:r>
      </w:smartTag>
      <w:r>
        <w:rPr>
          <w:rFonts w:ascii="Times New Roman" w:hAnsi="Times New Roman"/>
          <w:sz w:val="24"/>
          <w:szCs w:val="24"/>
          <w:lang w:val="ru-RU"/>
        </w:rPr>
        <w:t xml:space="preserve">. Краснодар, Краснодарский край, 350001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3C60F6" w14:textId="77777777" w:rsidR="00951BA3" w:rsidRDefault="00951BA3" w:rsidP="00951BA3">
      <w:pPr>
        <w:widowControl w:val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___________________________Тел./факс (861)239 33 11_____________________________</w:t>
      </w:r>
    </w:p>
    <w:p w14:paraId="483C60F7" w14:textId="77777777" w:rsidR="00951BA3" w:rsidRPr="00001CC5" w:rsidRDefault="00951BA3" w:rsidP="00951BA3">
      <w:pPr>
        <w:widowControl w:val="0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483C60F8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14:paraId="483C60F9" w14:textId="4013849E" w:rsidR="00951BA3" w:rsidRDefault="0032462A" w:rsidP="00951BA3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</w:t>
      </w:r>
      <w:r w:rsidR="003874C1">
        <w:rPr>
          <w:rFonts w:ascii="Times New Roman" w:hAnsi="Times New Roman"/>
          <w:sz w:val="28"/>
          <w:szCs w:val="28"/>
          <w:lang w:val="ru-RU"/>
        </w:rPr>
        <w:t>.0</w:t>
      </w:r>
      <w:r w:rsidR="006905B4">
        <w:rPr>
          <w:rFonts w:ascii="Times New Roman" w:hAnsi="Times New Roman"/>
          <w:sz w:val="28"/>
          <w:szCs w:val="28"/>
          <w:lang w:val="ru-RU"/>
        </w:rPr>
        <w:t>8</w:t>
      </w:r>
      <w:r w:rsidR="00951BA3">
        <w:rPr>
          <w:rFonts w:ascii="Times New Roman" w:hAnsi="Times New Roman"/>
          <w:sz w:val="28"/>
          <w:szCs w:val="28"/>
          <w:lang w:val="ru-RU"/>
        </w:rPr>
        <w:t>.202</w:t>
      </w:r>
      <w:r w:rsidR="006905B4">
        <w:rPr>
          <w:rFonts w:ascii="Times New Roman" w:hAnsi="Times New Roman"/>
          <w:sz w:val="28"/>
          <w:szCs w:val="28"/>
          <w:lang w:val="ru-RU"/>
        </w:rPr>
        <w:t>5</w:t>
      </w:r>
      <w:r w:rsidR="00951BA3">
        <w:rPr>
          <w:rFonts w:ascii="Times New Roman" w:hAnsi="Times New Roman"/>
          <w:sz w:val="28"/>
          <w:szCs w:val="28"/>
          <w:lang w:val="ru-RU"/>
        </w:rPr>
        <w:t xml:space="preserve"> г.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172/915</w:t>
      </w:r>
    </w:p>
    <w:p w14:paraId="483C60FA" w14:textId="77777777" w:rsidR="00951BA3" w:rsidRPr="006A74A1" w:rsidRDefault="00951BA3" w:rsidP="00951BA3">
      <w:pPr>
        <w:widowControl w:val="0"/>
        <w:jc w:val="both"/>
        <w:rPr>
          <w:rFonts w:ascii="Times New Roman" w:hAnsi="Times New Roman"/>
          <w:lang w:val="ru-RU"/>
        </w:rPr>
      </w:pPr>
    </w:p>
    <w:p w14:paraId="483C60FB" w14:textId="77777777" w:rsidR="00951BA3" w:rsidRDefault="00951BA3" w:rsidP="00951BA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376F5B24" w14:textId="0E8960F8" w:rsidR="00577F86" w:rsidRPr="00C62587" w:rsidRDefault="00951BA3" w:rsidP="00577F8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 утверждении числа членов участковых избирательных комиссий избирательных участков </w:t>
      </w:r>
      <w:r w:rsidR="00577F86" w:rsidRPr="00C62587">
        <w:rPr>
          <w:rFonts w:ascii="Times New Roman" w:hAnsi="Times New Roman"/>
          <w:b/>
          <w:bCs/>
          <w:sz w:val="28"/>
          <w:szCs w:val="28"/>
          <w:lang w:val="ru-RU"/>
        </w:rPr>
        <w:t xml:space="preserve">№ 23-93, № 23-95, № 23-96, № 23-97, </w:t>
      </w:r>
    </w:p>
    <w:p w14:paraId="4468C9F3" w14:textId="69AB90E6" w:rsidR="002C0B62" w:rsidRDefault="00577F86" w:rsidP="002C0B62">
      <w:pPr>
        <w:pStyle w:val="2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62587">
        <w:rPr>
          <w:rFonts w:ascii="Times New Roman" w:hAnsi="Times New Roman"/>
          <w:b/>
          <w:bCs/>
          <w:sz w:val="28"/>
          <w:szCs w:val="28"/>
          <w:lang w:val="ru-RU"/>
        </w:rPr>
        <w:t xml:space="preserve">№ 23-98 и № 23-99 в местах временного пребывания избирателей для проведения голосования и подсчета голосов </w:t>
      </w:r>
      <w:r w:rsidRPr="002C0B62">
        <w:rPr>
          <w:rFonts w:ascii="Times New Roman" w:hAnsi="Times New Roman"/>
          <w:b/>
          <w:bCs/>
          <w:sz w:val="28"/>
          <w:szCs w:val="28"/>
          <w:lang w:val="ru-RU"/>
        </w:rPr>
        <w:t xml:space="preserve">избирателей </w:t>
      </w:r>
      <w:r w:rsidR="002C0B62" w:rsidRPr="002C0B62">
        <w:rPr>
          <w:rFonts w:ascii="Times New Roman" w:hAnsi="Times New Roman"/>
          <w:b/>
          <w:bCs/>
          <w:sz w:val="28"/>
          <w:szCs w:val="28"/>
          <w:lang w:val="ru-RU"/>
        </w:rPr>
        <w:t xml:space="preserve">на выборах Губернатора Краснодарского края и выборах депутатов городской Думы Краснодара восьмого созыва </w:t>
      </w:r>
    </w:p>
    <w:p w14:paraId="458B5A19" w14:textId="013F4EA3" w:rsidR="00577F86" w:rsidRPr="00C62587" w:rsidRDefault="00577F86" w:rsidP="002C0B6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83C6100" w14:textId="24F10042" w:rsidR="00951BA3" w:rsidRPr="0011446C" w:rsidRDefault="00951BA3" w:rsidP="00D0731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446C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1446C">
        <w:rPr>
          <w:rFonts w:ascii="Times New Roman" w:hAnsi="Times New Roman"/>
          <w:sz w:val="28"/>
          <w:szCs w:val="28"/>
          <w:lang w:val="ru-RU"/>
        </w:rPr>
        <w:t xml:space="preserve"> статьи </w:t>
      </w:r>
      <w:r>
        <w:rPr>
          <w:rFonts w:ascii="Times New Roman" w:hAnsi="Times New Roman"/>
          <w:sz w:val="28"/>
          <w:szCs w:val="28"/>
          <w:lang w:val="ru-RU"/>
        </w:rPr>
        <w:t>27</w:t>
      </w:r>
      <w:r w:rsidRPr="001144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33F2">
        <w:rPr>
          <w:rFonts w:ascii="Times New Roman" w:hAnsi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3733F2">
        <w:rPr>
          <w:rFonts w:ascii="Times New Roman" w:hAnsi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733F2">
        <w:rPr>
          <w:rFonts w:ascii="Times New Roman" w:hAnsi="Times New Roman"/>
          <w:sz w:val="28"/>
          <w:szCs w:val="28"/>
          <w:lang w:val="ru-RU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>пунктом 7.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Российской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Федерации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15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марта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2023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ода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 № 111/863-8</w:t>
      </w:r>
      <w:r w:rsidRPr="0011446C">
        <w:rPr>
          <w:rFonts w:ascii="Times New Roman" w:hAnsi="Times New Roman"/>
          <w:sz w:val="28"/>
          <w:szCs w:val="28"/>
          <w:lang w:val="ru-RU"/>
        </w:rPr>
        <w:t>,</w:t>
      </w:r>
      <w:r w:rsidRPr="0011446C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территориальная избирательная комиссия Центральная г.</w:t>
      </w:r>
      <w:r w:rsidRPr="0011446C">
        <w:rPr>
          <w:rFonts w:ascii="Times New Roman" w:hAnsi="Times New Roman"/>
          <w:color w:val="000000"/>
          <w:sz w:val="28"/>
          <w:szCs w:val="28"/>
        </w:rPr>
        <w:t> </w:t>
      </w:r>
      <w:r w:rsidRPr="0011446C">
        <w:rPr>
          <w:rFonts w:ascii="Times New Roman" w:hAnsi="Times New Roman"/>
          <w:color w:val="000000"/>
          <w:sz w:val="28"/>
          <w:szCs w:val="28"/>
          <w:lang w:val="ru-RU"/>
        </w:rPr>
        <w:t>Краснодара РЕШИЛА:</w:t>
      </w:r>
    </w:p>
    <w:p w14:paraId="12BA852E" w14:textId="06E66610" w:rsidR="000C0EE0" w:rsidRPr="002C0B62" w:rsidRDefault="00951BA3" w:rsidP="00D0731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E0">
        <w:rPr>
          <w:rFonts w:ascii="Times New Roman" w:hAnsi="Times New Roman"/>
          <w:color w:val="000000"/>
          <w:sz w:val="28"/>
          <w:szCs w:val="28"/>
          <w:lang w:val="ru-RU"/>
        </w:rPr>
        <w:t xml:space="preserve">1. Определить число членов участковых избирательных комиссий с правом решающего голоса </w:t>
      </w:r>
      <w:r w:rsidR="000C0EE0" w:rsidRPr="000C0EE0">
        <w:rPr>
          <w:rFonts w:ascii="Times New Roman" w:hAnsi="Times New Roman"/>
          <w:sz w:val="28"/>
          <w:szCs w:val="28"/>
          <w:lang w:val="ru-RU"/>
        </w:rPr>
        <w:t xml:space="preserve">в местах временного пребывания избирателей для проведения голосования и подсчета голосов </w:t>
      </w:r>
      <w:r w:rsidR="000C0EE0" w:rsidRPr="002C0B62">
        <w:rPr>
          <w:rFonts w:ascii="Times New Roman" w:hAnsi="Times New Roman"/>
          <w:sz w:val="28"/>
          <w:szCs w:val="28"/>
          <w:lang w:val="ru-RU"/>
        </w:rPr>
        <w:t xml:space="preserve">избирателей на выборах </w:t>
      </w:r>
      <w:r w:rsidR="002C0B62" w:rsidRPr="002C0B62">
        <w:rPr>
          <w:rFonts w:ascii="Times New Roman" w:hAnsi="Times New Roman"/>
          <w:color w:val="000000"/>
          <w:sz w:val="28"/>
          <w:szCs w:val="28"/>
          <w:lang w:val="ru-RU"/>
        </w:rPr>
        <w:t xml:space="preserve">Губернатора Краснодарского края и выборах депутатов городской Думы Краснодара восьмого созыва, назначенных на </w:t>
      </w:r>
      <w:r w:rsidR="002C0B62">
        <w:rPr>
          <w:rFonts w:ascii="Times New Roman" w:hAnsi="Times New Roman"/>
          <w:color w:val="000000"/>
          <w:sz w:val="28"/>
          <w:szCs w:val="28"/>
          <w:lang w:val="ru-RU"/>
        </w:rPr>
        <w:t xml:space="preserve">12, 13 и </w:t>
      </w:r>
      <w:r w:rsidR="002C0B62" w:rsidRPr="002C0B62">
        <w:rPr>
          <w:rFonts w:ascii="Times New Roman" w:hAnsi="Times New Roman"/>
          <w:color w:val="000000"/>
          <w:sz w:val="28"/>
          <w:szCs w:val="28"/>
          <w:lang w:val="ru-RU"/>
        </w:rPr>
        <w:t>14 сентября 2025 года</w:t>
      </w:r>
      <w:r w:rsidR="002C0B6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2C0B62" w:rsidRPr="002C0B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731F" w:rsidRPr="002C0B62">
        <w:rPr>
          <w:rFonts w:ascii="Times New Roman" w:hAnsi="Times New Roman"/>
          <w:sz w:val="28"/>
          <w:szCs w:val="28"/>
          <w:lang w:val="ru-RU"/>
        </w:rPr>
        <w:t>согласно приложению к решению.</w:t>
      </w:r>
    </w:p>
    <w:p w14:paraId="483C6105" w14:textId="77777777" w:rsidR="00951BA3" w:rsidRPr="00573205" w:rsidRDefault="00951BA3" w:rsidP="00D0731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0B62">
        <w:rPr>
          <w:rFonts w:ascii="Times New Roman" w:hAnsi="Times New Roman"/>
          <w:color w:val="000000"/>
          <w:sz w:val="28"/>
          <w:szCs w:val="28"/>
          <w:lang w:val="ru-RU"/>
        </w:rPr>
        <w:t>2. Опубликовать настоящее решение на официальном сайте (странице</w:t>
      </w:r>
      <w:r w:rsidRPr="00573205">
        <w:rPr>
          <w:rFonts w:ascii="Times New Roman" w:hAnsi="Times New Roman"/>
          <w:color w:val="000000"/>
          <w:sz w:val="28"/>
          <w:szCs w:val="28"/>
          <w:lang w:val="ru-RU"/>
        </w:rPr>
        <w:t>) территориальной избирательной комиссии Центральная г. Краснодара в сети Интернет.</w:t>
      </w:r>
    </w:p>
    <w:p w14:paraId="483C6106" w14:textId="77777777" w:rsidR="00951BA3" w:rsidRPr="009B54E3" w:rsidRDefault="00951BA3" w:rsidP="00D0731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>3. Возложить контроль за выполнением пункт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2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настоящего решения на секретаря территориальной избирательной комиссии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Центральная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г. Краснодара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Мамину В.Н.</w:t>
      </w:r>
    </w:p>
    <w:p w14:paraId="483C6107" w14:textId="77777777" w:rsidR="00951BA3" w:rsidRPr="00854BB1" w:rsidRDefault="00951BA3" w:rsidP="00D0731F">
      <w:pPr>
        <w:pStyle w:val="aa"/>
        <w:spacing w:line="240" w:lineRule="auto"/>
        <w:ind w:right="-6" w:firstLine="700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951BA3" w:rsidRPr="00854BB1" w14:paraId="483C610E" w14:textId="77777777" w:rsidTr="00A77688">
        <w:tc>
          <w:tcPr>
            <w:tcW w:w="5069" w:type="dxa"/>
          </w:tcPr>
          <w:p w14:paraId="483C6108" w14:textId="1AC9ACBE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территориальной</w:t>
            </w:r>
          </w:p>
          <w:p w14:paraId="483C6109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избирательной комиссии</w:t>
            </w:r>
          </w:p>
          <w:p w14:paraId="483C610A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483C610B" w14:textId="77777777" w:rsidR="00951BA3" w:rsidRPr="00854BB1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483C610C" w14:textId="77777777" w:rsidR="00951BA3" w:rsidRPr="00854BB1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4BE9A72" w14:textId="77777777" w:rsidR="00640F1A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14:paraId="483C610D" w14:textId="7CFAB3BB" w:rsidR="00951BA3" w:rsidRPr="00854BB1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40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Р.С. Иващенко</w:t>
            </w:r>
          </w:p>
        </w:tc>
      </w:tr>
      <w:tr w:rsidR="00951BA3" w:rsidRPr="00854BB1" w14:paraId="483C6114" w14:textId="77777777" w:rsidTr="00A77688">
        <w:tc>
          <w:tcPr>
            <w:tcW w:w="5069" w:type="dxa"/>
          </w:tcPr>
          <w:p w14:paraId="483C610F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Секретарь территориальной</w:t>
            </w:r>
          </w:p>
          <w:p w14:paraId="483C6110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избирательной комиссии</w:t>
            </w:r>
          </w:p>
        </w:tc>
        <w:tc>
          <w:tcPr>
            <w:tcW w:w="1418" w:type="dxa"/>
          </w:tcPr>
          <w:p w14:paraId="483C6111" w14:textId="77777777" w:rsidR="00951BA3" w:rsidRPr="00854BB1" w:rsidRDefault="00951BA3" w:rsidP="00A77688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83C6112" w14:textId="77777777" w:rsidR="00951BA3" w:rsidRPr="00854BB1" w:rsidRDefault="00951BA3" w:rsidP="00A77688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  <w:p w14:paraId="483C6113" w14:textId="77777777" w:rsidR="00951BA3" w:rsidRPr="00854BB1" w:rsidRDefault="00951BA3" w:rsidP="00A77688">
            <w:pPr>
              <w:pStyle w:val="e9"/>
              <w:widowControl/>
              <w:rPr>
                <w:sz w:val="28"/>
                <w:szCs w:val="28"/>
              </w:rPr>
            </w:pPr>
            <w:r w:rsidRPr="00854BB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854BB1">
              <w:rPr>
                <w:sz w:val="28"/>
                <w:szCs w:val="28"/>
              </w:rPr>
              <w:t xml:space="preserve">  В.Н. Мамина</w:t>
            </w:r>
          </w:p>
        </w:tc>
      </w:tr>
    </w:tbl>
    <w:p w14:paraId="4144099B" w14:textId="77777777" w:rsidR="00E54512" w:rsidRDefault="00E54512">
      <w:pPr>
        <w:rPr>
          <w:rFonts w:ascii="Times New Roman" w:hAnsi="Times New Roman"/>
          <w:sz w:val="28"/>
          <w:szCs w:val="28"/>
          <w:lang w:val="ru-RU"/>
        </w:rPr>
        <w:sectPr w:rsidR="00E54512" w:rsidSect="002C0B62">
          <w:headerReference w:type="even" r:id="rId7"/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180" w:type="dxa"/>
        <w:tblLook w:val="04A0" w:firstRow="1" w:lastRow="0" w:firstColumn="1" w:lastColumn="0" w:noHBand="0" w:noVBand="1"/>
      </w:tblPr>
      <w:tblGrid>
        <w:gridCol w:w="5673"/>
      </w:tblGrid>
      <w:tr w:rsidR="00E528EA" w14:paraId="6765537B" w14:textId="77777777">
        <w:tc>
          <w:tcPr>
            <w:tcW w:w="5889" w:type="dxa"/>
          </w:tcPr>
          <w:p w14:paraId="5D82362D" w14:textId="13249717" w:rsidR="00E528EA" w:rsidRDefault="00E528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</w:tc>
      </w:tr>
      <w:tr w:rsidR="00E528EA" w:rsidRPr="00CF2CEC" w14:paraId="51DD78E3" w14:textId="77777777">
        <w:tc>
          <w:tcPr>
            <w:tcW w:w="5889" w:type="dxa"/>
          </w:tcPr>
          <w:p w14:paraId="3873757B" w14:textId="7DC4FFA1" w:rsidR="00E528EA" w:rsidRDefault="00E528EA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решению территориальной</w:t>
            </w:r>
          </w:p>
          <w:p w14:paraId="406EC16E" w14:textId="77777777" w:rsidR="00E528EA" w:rsidRDefault="00E528EA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избирательной комиссии</w:t>
            </w:r>
          </w:p>
          <w:p w14:paraId="328FCDF8" w14:textId="73FF7951" w:rsidR="00E528EA" w:rsidRDefault="00E528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г. Краснодара</w:t>
            </w:r>
          </w:p>
        </w:tc>
      </w:tr>
      <w:tr w:rsidR="00E528EA" w14:paraId="05C3C31F" w14:textId="77777777">
        <w:tc>
          <w:tcPr>
            <w:tcW w:w="5889" w:type="dxa"/>
          </w:tcPr>
          <w:p w14:paraId="42211E0E" w14:textId="77777777" w:rsidR="00E528EA" w:rsidRDefault="00E528EA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080565" w14:textId="1AFB0FF6" w:rsidR="00E528EA" w:rsidRDefault="00E528EA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2462A">
              <w:rPr>
                <w:rFonts w:ascii="Times New Roman" w:hAnsi="Times New Roman"/>
                <w:sz w:val="24"/>
                <w:szCs w:val="24"/>
                <w:lang w:val="ru-RU"/>
              </w:rPr>
              <w:t>172/915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2462A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2C0B62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2C0B6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30C5ACCD" w14:textId="4F189456" w:rsidR="00E528EA" w:rsidRDefault="00E528EA" w:rsidP="00E528EA">
      <w:pPr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5BE15ECD" w14:textId="77777777" w:rsidR="00F77C6A" w:rsidRDefault="00F77C6A" w:rsidP="00E528EA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6DD23EDB" w14:textId="77777777" w:rsidR="0032462A" w:rsidRDefault="00E528EA" w:rsidP="00E528E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Ч</w:t>
      </w: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>исл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</w:t>
      </w: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членов участковых избирательных комиссий избирательных участков </w:t>
      </w:r>
      <w:r w:rsidRPr="00C62587">
        <w:rPr>
          <w:rFonts w:ascii="Times New Roman" w:hAnsi="Times New Roman"/>
          <w:b/>
          <w:bCs/>
          <w:sz w:val="28"/>
          <w:szCs w:val="28"/>
          <w:lang w:val="ru-RU"/>
        </w:rPr>
        <w:t xml:space="preserve">№ 23-93, № 23-95, № 23-96, № 23-97, </w:t>
      </w:r>
    </w:p>
    <w:p w14:paraId="2A4745EA" w14:textId="2952F01D" w:rsidR="00E528EA" w:rsidRDefault="00E528EA" w:rsidP="00E528E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62587">
        <w:rPr>
          <w:rFonts w:ascii="Times New Roman" w:hAnsi="Times New Roman"/>
          <w:b/>
          <w:bCs/>
          <w:sz w:val="28"/>
          <w:szCs w:val="28"/>
          <w:lang w:val="ru-RU"/>
        </w:rPr>
        <w:t>№ 23-98 и № 23-99 в местах временного пребывания избирателей для проведения голосования и подсчета голосов избирателей на выборах Президента Российской Федерации, назначенных на 17 марта 2024 года</w:t>
      </w:r>
    </w:p>
    <w:p w14:paraId="1CB1E70D" w14:textId="77777777" w:rsidR="00F77C6A" w:rsidRPr="00C62587" w:rsidRDefault="00F77C6A" w:rsidP="00E528E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DE93E6D" w14:textId="77777777" w:rsidR="00E54512" w:rsidRPr="00640F1A" w:rsidRDefault="00E54512" w:rsidP="00E5451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tbl>
      <w:tblPr>
        <w:tblW w:w="5115" w:type="pct"/>
        <w:tblLayout w:type="fixed"/>
        <w:tblLook w:val="04A0" w:firstRow="1" w:lastRow="0" w:firstColumn="1" w:lastColumn="0" w:noHBand="0" w:noVBand="1"/>
      </w:tblPr>
      <w:tblGrid>
        <w:gridCol w:w="656"/>
        <w:gridCol w:w="999"/>
        <w:gridCol w:w="9481"/>
        <w:gridCol w:w="2095"/>
        <w:gridCol w:w="1953"/>
      </w:tblGrid>
      <w:tr w:rsidR="00697BC3" w:rsidRPr="00640F1A" w14:paraId="6A95ABBA" w14:textId="77777777" w:rsidTr="00F77C6A">
        <w:trPr>
          <w:trHeight w:val="708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CE65D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14:paraId="21EE66E9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044FA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УИК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27CD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7BC3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Границы избирательного участка, место расположения помещения для голосования</w:t>
            </w:r>
          </w:p>
          <w:p w14:paraId="363ABC6A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AF94A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Предполагаемое количество избирателей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A49FF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членов УИК</w:t>
            </w:r>
          </w:p>
        </w:tc>
      </w:tr>
      <w:tr w:rsidR="00697BC3" w:rsidRPr="00640F1A" w14:paraId="3233CE3A" w14:textId="77777777" w:rsidTr="00F77C6A">
        <w:trPr>
          <w:trHeight w:val="70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9F496" w14:textId="77777777" w:rsidR="00697BC3" w:rsidRPr="00697BC3" w:rsidRDefault="00697BC3" w:rsidP="00E5451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hanging="57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4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sz w:val="24"/>
                <w:szCs w:val="24"/>
              </w:rPr>
              <w:t>23-93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6AF08" w14:textId="0A01B4A7" w:rsidR="00697BC3" w:rsidRPr="00697BC3" w:rsidRDefault="00697BC3" w:rsidP="00697BC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>ГБУ социального обслуживания Краснодарского края «Геронтологический центр «Екатеринодар»,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>г. Краснодар, ул. Старокубанская, 36/2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5B4BA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30FD9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97BC3" w:rsidRPr="00640F1A" w14:paraId="160C0320" w14:textId="77777777" w:rsidTr="00F77C6A">
        <w:trPr>
          <w:trHeight w:val="70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43E03" w14:textId="77777777" w:rsidR="00697BC3" w:rsidRPr="00697BC3" w:rsidRDefault="00697BC3" w:rsidP="00E5451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hanging="57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C9A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sz w:val="24"/>
                <w:szCs w:val="24"/>
              </w:rPr>
              <w:t>23-95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B2B97" w14:textId="66780C7C" w:rsidR="00697BC3" w:rsidRPr="00697BC3" w:rsidRDefault="00697BC3" w:rsidP="00697B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>ГБУЗ «Специализированная клиническая инфекционная больница» министерства здравоохранения Краснодарского края, г. Краснодар, ул.</w:t>
            </w:r>
            <w:r w:rsidRPr="00697BC3">
              <w:rPr>
                <w:rFonts w:ascii="Times New Roman" w:hAnsi="Times New Roman"/>
                <w:sz w:val="24"/>
                <w:szCs w:val="24"/>
              </w:rPr>
              <w:t> </w:t>
            </w: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Седина, 204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4041E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B894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97BC3" w:rsidRPr="00640F1A" w14:paraId="1DEBEDE4" w14:textId="77777777" w:rsidTr="00F77C6A">
        <w:trPr>
          <w:trHeight w:val="70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91C1" w14:textId="77777777" w:rsidR="00697BC3" w:rsidRPr="00697BC3" w:rsidRDefault="00697BC3" w:rsidP="00E5451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hanging="57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E6B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sz w:val="24"/>
                <w:szCs w:val="24"/>
              </w:rPr>
              <w:t>23-96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448B" w14:textId="714FC633" w:rsidR="00697BC3" w:rsidRPr="00697BC3" w:rsidRDefault="00697BC3" w:rsidP="00697BC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ГБУЗ «Краевая клиническая больница скорой медицинской помощи» министерства здравоохранения Краснодарского края», г. Краснодар, ул. 40 лет Победы, 14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757C5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0127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97BC3" w:rsidRPr="00640F1A" w14:paraId="25DCD1A9" w14:textId="77777777" w:rsidTr="00F77C6A">
        <w:trPr>
          <w:trHeight w:val="70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20A8F" w14:textId="77777777" w:rsidR="00697BC3" w:rsidRPr="00697BC3" w:rsidRDefault="00697BC3" w:rsidP="00E5451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hanging="57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42F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sz w:val="24"/>
                <w:szCs w:val="24"/>
              </w:rPr>
              <w:t>23-97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1544" w14:textId="1D3F59D9" w:rsidR="00697BC3" w:rsidRPr="00697BC3" w:rsidRDefault="00697BC3" w:rsidP="00697BC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ГБУЗ «Клинический онкологический диспансер № 1» министерства здравоохранения Краснодарского края, г. Краснодар, ул. Димитрова, 146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B9E21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E3C52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97BC3" w:rsidRPr="00640F1A" w14:paraId="361B109B" w14:textId="77777777" w:rsidTr="00F77C6A">
        <w:trPr>
          <w:trHeight w:val="70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F8E4" w14:textId="77777777" w:rsidR="00697BC3" w:rsidRPr="00697BC3" w:rsidRDefault="00697BC3" w:rsidP="00E5451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hanging="57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348A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sz w:val="24"/>
                <w:szCs w:val="24"/>
              </w:rPr>
              <w:t>23-98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0155" w14:textId="10E20D03" w:rsidR="00697BC3" w:rsidRPr="00697BC3" w:rsidRDefault="00697BC3" w:rsidP="00697B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>ГБУЗ «Клинический противотуберкулёзный диспансер» министерства здравоохранения Краснодарского края, г. Краснодар, ул. Айвазовского, 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A131C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C1554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97BC3" w:rsidRPr="00640F1A" w14:paraId="51D7B0B9" w14:textId="77777777" w:rsidTr="00F77C6A">
        <w:trPr>
          <w:trHeight w:val="70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E306" w14:textId="77777777" w:rsidR="00697BC3" w:rsidRPr="00697BC3" w:rsidRDefault="00697BC3" w:rsidP="00E5451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hanging="57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AD4D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sz w:val="24"/>
                <w:szCs w:val="24"/>
              </w:rPr>
              <w:t>23-99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C0876" w14:textId="4C99D023" w:rsidR="00697BC3" w:rsidRPr="00E528EA" w:rsidRDefault="00697BC3" w:rsidP="00697BC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B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ГБУЗ «Городская клиническая больница № 3 города Краснодара» министерства здравоохранения Краснодарского края», </w:t>
            </w:r>
            <w:r w:rsidRPr="00E528EA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697BC3">
              <w:rPr>
                <w:rFonts w:ascii="Times New Roman" w:hAnsi="Times New Roman"/>
                <w:sz w:val="24"/>
                <w:szCs w:val="24"/>
              </w:rPr>
              <w:t> </w:t>
            </w:r>
            <w:r w:rsidRPr="00E528EA">
              <w:rPr>
                <w:rFonts w:ascii="Times New Roman" w:hAnsi="Times New Roman"/>
                <w:sz w:val="24"/>
                <w:szCs w:val="24"/>
                <w:lang w:val="ru-RU"/>
              </w:rPr>
              <w:t>Краснодар, ул.</w:t>
            </w:r>
            <w:r w:rsidRPr="00697BC3">
              <w:rPr>
                <w:rFonts w:ascii="Times New Roman" w:hAnsi="Times New Roman"/>
                <w:sz w:val="24"/>
                <w:szCs w:val="24"/>
              </w:rPr>
              <w:t> </w:t>
            </w:r>
            <w:r w:rsidRPr="00E528EA">
              <w:rPr>
                <w:rFonts w:ascii="Times New Roman" w:hAnsi="Times New Roman"/>
                <w:sz w:val="24"/>
                <w:szCs w:val="24"/>
                <w:lang w:val="ru-RU"/>
              </w:rPr>
              <w:t>Айвазовского,</w:t>
            </w:r>
            <w:r w:rsidRPr="00697BC3">
              <w:rPr>
                <w:rFonts w:ascii="Times New Roman" w:hAnsi="Times New Roman"/>
                <w:sz w:val="24"/>
                <w:szCs w:val="24"/>
              </w:rPr>
              <w:t> </w:t>
            </w:r>
            <w:r w:rsidRPr="00E528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97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D5787" w14:textId="77777777" w:rsidR="00697BC3" w:rsidRPr="00697BC3" w:rsidRDefault="00697BC3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B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CCE1" w14:textId="619D5947" w:rsidR="00697BC3" w:rsidRPr="00BD156E" w:rsidRDefault="00BD156E" w:rsidP="00B84E8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14:paraId="483C6115" w14:textId="77777777" w:rsidR="00951BA3" w:rsidRPr="00640F1A" w:rsidRDefault="00951BA3">
      <w:pPr>
        <w:rPr>
          <w:rFonts w:ascii="Times New Roman" w:hAnsi="Times New Roman"/>
          <w:sz w:val="28"/>
          <w:szCs w:val="28"/>
          <w:lang w:val="ru-RU"/>
        </w:rPr>
      </w:pPr>
    </w:p>
    <w:p w14:paraId="483C6116" w14:textId="77777777" w:rsidR="003074DB" w:rsidRPr="00573205" w:rsidRDefault="003074DB" w:rsidP="003074DB">
      <w:pPr>
        <w:rPr>
          <w:vanish/>
          <w:lang w:val="ru-RU"/>
        </w:rPr>
      </w:pPr>
    </w:p>
    <w:sectPr w:rsidR="003074DB" w:rsidRPr="00573205" w:rsidSect="007A7A19"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D9D0" w14:textId="77777777" w:rsidR="00220001" w:rsidRDefault="00220001">
      <w:r>
        <w:separator/>
      </w:r>
    </w:p>
  </w:endnote>
  <w:endnote w:type="continuationSeparator" w:id="0">
    <w:p w14:paraId="195A1F10" w14:textId="77777777" w:rsidR="00220001" w:rsidRDefault="0022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B296" w14:textId="77777777" w:rsidR="00220001" w:rsidRDefault="00220001">
      <w:r>
        <w:separator/>
      </w:r>
    </w:p>
  </w:footnote>
  <w:footnote w:type="continuationSeparator" w:id="0">
    <w:p w14:paraId="031DBE35" w14:textId="77777777" w:rsidR="00220001" w:rsidRDefault="0022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611B" w14:textId="77777777" w:rsidR="001956A2" w:rsidRDefault="001956A2" w:rsidP="0070620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3C611C" w14:textId="77777777" w:rsidR="001956A2" w:rsidRDefault="001956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611D" w14:textId="77777777" w:rsidR="001956A2" w:rsidRDefault="001956A2" w:rsidP="0070620A">
    <w:pPr>
      <w:pStyle w:val="a5"/>
      <w:framePr w:wrap="around" w:vAnchor="text" w:hAnchor="margin" w:xAlign="center" w:y="1"/>
      <w:rPr>
        <w:rStyle w:val="a8"/>
      </w:rPr>
    </w:pPr>
  </w:p>
  <w:p w14:paraId="483C611E" w14:textId="77777777" w:rsidR="001956A2" w:rsidRDefault="001956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F3E"/>
    <w:multiLevelType w:val="hybridMultilevel"/>
    <w:tmpl w:val="FDC068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10C25"/>
    <w:multiLevelType w:val="hybridMultilevel"/>
    <w:tmpl w:val="651C397E"/>
    <w:lvl w:ilvl="0" w:tplc="140EC3A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6CD87089"/>
    <w:multiLevelType w:val="hybridMultilevel"/>
    <w:tmpl w:val="008E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04022">
    <w:abstractNumId w:val="1"/>
  </w:num>
  <w:num w:numId="2" w16cid:durableId="1029182759">
    <w:abstractNumId w:val="0"/>
  </w:num>
  <w:num w:numId="3" w16cid:durableId="167537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71"/>
    <w:rsid w:val="00001CC5"/>
    <w:rsid w:val="00007859"/>
    <w:rsid w:val="00013C44"/>
    <w:rsid w:val="00017472"/>
    <w:rsid w:val="0002000B"/>
    <w:rsid w:val="00020714"/>
    <w:rsid w:val="00034B71"/>
    <w:rsid w:val="0006559C"/>
    <w:rsid w:val="00067C99"/>
    <w:rsid w:val="0007768A"/>
    <w:rsid w:val="000C0B54"/>
    <w:rsid w:val="000C0EE0"/>
    <w:rsid w:val="000F6666"/>
    <w:rsid w:val="00106AAE"/>
    <w:rsid w:val="0011446C"/>
    <w:rsid w:val="001400EE"/>
    <w:rsid w:val="00141836"/>
    <w:rsid w:val="00152B31"/>
    <w:rsid w:val="00155485"/>
    <w:rsid w:val="0016425A"/>
    <w:rsid w:val="00181ECB"/>
    <w:rsid w:val="00194A01"/>
    <w:rsid w:val="001956A2"/>
    <w:rsid w:val="001A74C7"/>
    <w:rsid w:val="001F5E7A"/>
    <w:rsid w:val="0021701F"/>
    <w:rsid w:val="00220001"/>
    <w:rsid w:val="00221FA3"/>
    <w:rsid w:val="00277BF4"/>
    <w:rsid w:val="002824E7"/>
    <w:rsid w:val="00284349"/>
    <w:rsid w:val="002874E5"/>
    <w:rsid w:val="002B1BD3"/>
    <w:rsid w:val="002C0B62"/>
    <w:rsid w:val="002D0058"/>
    <w:rsid w:val="002D6954"/>
    <w:rsid w:val="002E4050"/>
    <w:rsid w:val="002F4560"/>
    <w:rsid w:val="003074DB"/>
    <w:rsid w:val="0032462A"/>
    <w:rsid w:val="00340AFD"/>
    <w:rsid w:val="003500E5"/>
    <w:rsid w:val="00363667"/>
    <w:rsid w:val="0036476B"/>
    <w:rsid w:val="003733F2"/>
    <w:rsid w:val="003770FE"/>
    <w:rsid w:val="00384FA1"/>
    <w:rsid w:val="003874C1"/>
    <w:rsid w:val="003A6060"/>
    <w:rsid w:val="003B4E2D"/>
    <w:rsid w:val="003C2D8C"/>
    <w:rsid w:val="003D746D"/>
    <w:rsid w:val="003F10CE"/>
    <w:rsid w:val="00440665"/>
    <w:rsid w:val="00442FBF"/>
    <w:rsid w:val="004637A5"/>
    <w:rsid w:val="004A4754"/>
    <w:rsid w:val="004A5FEC"/>
    <w:rsid w:val="004B12BC"/>
    <w:rsid w:val="004B420B"/>
    <w:rsid w:val="004C309E"/>
    <w:rsid w:val="004C5E8A"/>
    <w:rsid w:val="004C692A"/>
    <w:rsid w:val="004C7B04"/>
    <w:rsid w:val="004D33C9"/>
    <w:rsid w:val="004E5E52"/>
    <w:rsid w:val="0050015C"/>
    <w:rsid w:val="005237C7"/>
    <w:rsid w:val="0053008E"/>
    <w:rsid w:val="00552BDA"/>
    <w:rsid w:val="00563C77"/>
    <w:rsid w:val="00564ACA"/>
    <w:rsid w:val="00573205"/>
    <w:rsid w:val="00577F86"/>
    <w:rsid w:val="0059561E"/>
    <w:rsid w:val="005A6395"/>
    <w:rsid w:val="005B5C72"/>
    <w:rsid w:val="005C002B"/>
    <w:rsid w:val="005F00B0"/>
    <w:rsid w:val="005F4D44"/>
    <w:rsid w:val="005F771E"/>
    <w:rsid w:val="006003D8"/>
    <w:rsid w:val="006051B1"/>
    <w:rsid w:val="00605880"/>
    <w:rsid w:val="00605D18"/>
    <w:rsid w:val="00610411"/>
    <w:rsid w:val="00612E89"/>
    <w:rsid w:val="0062125F"/>
    <w:rsid w:val="006224EC"/>
    <w:rsid w:val="00640F1A"/>
    <w:rsid w:val="0065480C"/>
    <w:rsid w:val="006905B4"/>
    <w:rsid w:val="00697BC3"/>
    <w:rsid w:val="006A324F"/>
    <w:rsid w:val="006A6820"/>
    <w:rsid w:val="006A6F53"/>
    <w:rsid w:val="006A74A1"/>
    <w:rsid w:val="006B73D7"/>
    <w:rsid w:val="006C33A8"/>
    <w:rsid w:val="006D7CFF"/>
    <w:rsid w:val="0070201E"/>
    <w:rsid w:val="0070620A"/>
    <w:rsid w:val="007147B5"/>
    <w:rsid w:val="00727F0A"/>
    <w:rsid w:val="00747F1E"/>
    <w:rsid w:val="00751670"/>
    <w:rsid w:val="0075766E"/>
    <w:rsid w:val="00784980"/>
    <w:rsid w:val="007A7A19"/>
    <w:rsid w:val="007C4E2B"/>
    <w:rsid w:val="007D0A9A"/>
    <w:rsid w:val="007D3B8A"/>
    <w:rsid w:val="007E3DC9"/>
    <w:rsid w:val="00825D08"/>
    <w:rsid w:val="0083207D"/>
    <w:rsid w:val="00854BB1"/>
    <w:rsid w:val="00856F96"/>
    <w:rsid w:val="008915EF"/>
    <w:rsid w:val="008A4621"/>
    <w:rsid w:val="008B62DF"/>
    <w:rsid w:val="008C42FA"/>
    <w:rsid w:val="008C79F1"/>
    <w:rsid w:val="008E0158"/>
    <w:rsid w:val="008E1D57"/>
    <w:rsid w:val="008F25D2"/>
    <w:rsid w:val="008F3AF0"/>
    <w:rsid w:val="008F50E3"/>
    <w:rsid w:val="00930D3C"/>
    <w:rsid w:val="009323DA"/>
    <w:rsid w:val="00947ED4"/>
    <w:rsid w:val="00951BA3"/>
    <w:rsid w:val="009616B4"/>
    <w:rsid w:val="00980967"/>
    <w:rsid w:val="00992DA2"/>
    <w:rsid w:val="00995592"/>
    <w:rsid w:val="009B54E3"/>
    <w:rsid w:val="009F176F"/>
    <w:rsid w:val="00A07CB6"/>
    <w:rsid w:val="00A17761"/>
    <w:rsid w:val="00A2402C"/>
    <w:rsid w:val="00A35FE3"/>
    <w:rsid w:val="00A70902"/>
    <w:rsid w:val="00A74641"/>
    <w:rsid w:val="00A75239"/>
    <w:rsid w:val="00A91865"/>
    <w:rsid w:val="00A92BE1"/>
    <w:rsid w:val="00A96F25"/>
    <w:rsid w:val="00AB286F"/>
    <w:rsid w:val="00AB2A8A"/>
    <w:rsid w:val="00AC185C"/>
    <w:rsid w:val="00AD137E"/>
    <w:rsid w:val="00AD4A7A"/>
    <w:rsid w:val="00B07448"/>
    <w:rsid w:val="00B07A79"/>
    <w:rsid w:val="00B1504F"/>
    <w:rsid w:val="00B159A5"/>
    <w:rsid w:val="00B16A01"/>
    <w:rsid w:val="00B276AF"/>
    <w:rsid w:val="00B349F7"/>
    <w:rsid w:val="00B46F53"/>
    <w:rsid w:val="00B5540C"/>
    <w:rsid w:val="00B642C4"/>
    <w:rsid w:val="00B667AF"/>
    <w:rsid w:val="00B8637C"/>
    <w:rsid w:val="00B97071"/>
    <w:rsid w:val="00BC605B"/>
    <w:rsid w:val="00BD156E"/>
    <w:rsid w:val="00BF4406"/>
    <w:rsid w:val="00C04CE9"/>
    <w:rsid w:val="00C1521D"/>
    <w:rsid w:val="00C44B7A"/>
    <w:rsid w:val="00C614EC"/>
    <w:rsid w:val="00C62587"/>
    <w:rsid w:val="00C7329A"/>
    <w:rsid w:val="00C85BF7"/>
    <w:rsid w:val="00C86297"/>
    <w:rsid w:val="00CA5CA0"/>
    <w:rsid w:val="00CC2E39"/>
    <w:rsid w:val="00CF2CEC"/>
    <w:rsid w:val="00CF3F70"/>
    <w:rsid w:val="00D0731F"/>
    <w:rsid w:val="00D14592"/>
    <w:rsid w:val="00D23D2D"/>
    <w:rsid w:val="00D33E1A"/>
    <w:rsid w:val="00D57DA7"/>
    <w:rsid w:val="00D745D8"/>
    <w:rsid w:val="00D8148B"/>
    <w:rsid w:val="00DA4F32"/>
    <w:rsid w:val="00DB6EBA"/>
    <w:rsid w:val="00DC0778"/>
    <w:rsid w:val="00DC2BCA"/>
    <w:rsid w:val="00DC7426"/>
    <w:rsid w:val="00DD589F"/>
    <w:rsid w:val="00DF1B54"/>
    <w:rsid w:val="00E43DDD"/>
    <w:rsid w:val="00E528EA"/>
    <w:rsid w:val="00E54512"/>
    <w:rsid w:val="00E609A1"/>
    <w:rsid w:val="00E719BF"/>
    <w:rsid w:val="00E9767F"/>
    <w:rsid w:val="00EA25F2"/>
    <w:rsid w:val="00EB4B70"/>
    <w:rsid w:val="00EB5557"/>
    <w:rsid w:val="00EC7EC6"/>
    <w:rsid w:val="00EE128C"/>
    <w:rsid w:val="00EE357F"/>
    <w:rsid w:val="00EE7931"/>
    <w:rsid w:val="00EF23BF"/>
    <w:rsid w:val="00F02BDE"/>
    <w:rsid w:val="00F53F97"/>
    <w:rsid w:val="00F74948"/>
    <w:rsid w:val="00F77C6A"/>
    <w:rsid w:val="00F874C5"/>
    <w:rsid w:val="00F91F80"/>
    <w:rsid w:val="00FA5A3B"/>
    <w:rsid w:val="00FB6F0B"/>
    <w:rsid w:val="00FC2192"/>
    <w:rsid w:val="00FC44A2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3C60F2"/>
  <w15:chartTrackingRefBased/>
  <w15:docId w15:val="{8BF36BF0-7FBC-47A4-BAF0-E5EB658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B71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rsid w:val="00034B71"/>
    <w:pPr>
      <w:keepNext/>
      <w:widowControl w:val="0"/>
      <w:jc w:val="center"/>
      <w:outlineLvl w:val="0"/>
    </w:pPr>
    <w:rPr>
      <w:rFonts w:ascii="Times New Roman" w:hAnsi="Times New Roman"/>
      <w:b/>
      <w:sz w:val="32"/>
      <w:lang w:val="ru-RU"/>
    </w:rPr>
  </w:style>
  <w:style w:type="paragraph" w:styleId="2">
    <w:name w:val="heading 2"/>
    <w:basedOn w:val="a"/>
    <w:next w:val="a"/>
    <w:qFormat/>
    <w:rsid w:val="003B4E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B4E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A4F32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4">
    <w:name w:val="Верхний колонтитул Знак"/>
    <w:link w:val="a5"/>
    <w:locked/>
    <w:rsid w:val="003770FE"/>
    <w:rPr>
      <w:sz w:val="28"/>
      <w:lang w:val="ru-RU" w:eastAsia="ru-RU" w:bidi="ar-SA"/>
    </w:rPr>
  </w:style>
  <w:style w:type="paragraph" w:styleId="a5">
    <w:name w:val="header"/>
    <w:basedOn w:val="a"/>
    <w:link w:val="a4"/>
    <w:rsid w:val="003770FE"/>
    <w:pPr>
      <w:tabs>
        <w:tab w:val="center" w:pos="4153"/>
        <w:tab w:val="right" w:pos="8306"/>
      </w:tabs>
      <w:overflowPunct/>
      <w:autoSpaceDE/>
      <w:autoSpaceDN/>
      <w:adjustRightInd/>
      <w:jc w:val="both"/>
    </w:pPr>
    <w:rPr>
      <w:rFonts w:ascii="Times New Roman" w:hAnsi="Times New Roman"/>
      <w:sz w:val="28"/>
      <w:lang w:val="ru-RU"/>
    </w:rPr>
  </w:style>
  <w:style w:type="paragraph" w:styleId="a6">
    <w:name w:val="Body Text Indent"/>
    <w:basedOn w:val="a"/>
    <w:rsid w:val="003770FE"/>
    <w:pPr>
      <w:overflowPunct/>
      <w:autoSpaceDE/>
      <w:autoSpaceDN/>
      <w:adjustRightInd/>
      <w:spacing w:line="360" w:lineRule="auto"/>
      <w:ind w:right="-5" w:firstLine="720"/>
      <w:jc w:val="both"/>
    </w:pPr>
    <w:rPr>
      <w:rFonts w:ascii="Times New Roman" w:hAnsi="Times New Roman"/>
      <w:sz w:val="28"/>
      <w:lang w:val="ru-RU"/>
    </w:rPr>
  </w:style>
  <w:style w:type="character" w:customStyle="1" w:styleId="10">
    <w:name w:val="Знак Знак1"/>
    <w:rsid w:val="00B46F53"/>
    <w:rPr>
      <w:sz w:val="28"/>
    </w:rPr>
  </w:style>
  <w:style w:type="paragraph" w:customStyle="1" w:styleId="ConsNormal">
    <w:name w:val="ConsNormal"/>
    <w:rsid w:val="00B46F53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EB555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84FA1"/>
  </w:style>
  <w:style w:type="paragraph" w:customStyle="1" w:styleId="a9">
    <w:name w:val="Знак"/>
    <w:basedOn w:val="a"/>
    <w:rsid w:val="00181ECB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lang w:eastAsia="en-US"/>
    </w:rPr>
  </w:style>
  <w:style w:type="paragraph" w:styleId="aa">
    <w:name w:val="Body Text"/>
    <w:basedOn w:val="a"/>
    <w:link w:val="ab"/>
    <w:rsid w:val="00442FBF"/>
    <w:pPr>
      <w:overflowPunct/>
      <w:autoSpaceDE/>
      <w:autoSpaceDN/>
      <w:adjustRightInd/>
      <w:spacing w:line="360" w:lineRule="auto"/>
      <w:ind w:right="5102"/>
    </w:pPr>
    <w:rPr>
      <w:rFonts w:ascii="SchoolBook" w:hAnsi="SchoolBook"/>
      <w:sz w:val="26"/>
      <w:lang w:val="ru-RU"/>
    </w:rPr>
  </w:style>
  <w:style w:type="character" w:customStyle="1" w:styleId="ab">
    <w:name w:val="Основной текст Знак"/>
    <w:link w:val="aa"/>
    <w:rsid w:val="00442FBF"/>
    <w:rPr>
      <w:rFonts w:ascii="SchoolBook" w:hAnsi="SchoolBook"/>
      <w:sz w:val="26"/>
      <w:lang w:val="ru-RU" w:eastAsia="ru-RU" w:bidi="ar-SA"/>
    </w:rPr>
  </w:style>
  <w:style w:type="paragraph" w:styleId="ac">
    <w:name w:val="footer"/>
    <w:basedOn w:val="a"/>
    <w:rsid w:val="000C0B54"/>
    <w:pPr>
      <w:tabs>
        <w:tab w:val="center" w:pos="4677"/>
        <w:tab w:val="right" w:pos="9355"/>
      </w:tabs>
    </w:pPr>
  </w:style>
  <w:style w:type="paragraph" w:customStyle="1" w:styleId="e9">
    <w:name w:val="ОбычныЏe9"/>
    <w:uiPriority w:val="99"/>
    <w:rsid w:val="00AC185C"/>
    <w:pPr>
      <w:widowControl w:val="0"/>
    </w:pPr>
  </w:style>
  <w:style w:type="paragraph" w:customStyle="1" w:styleId="ad">
    <w:name w:val="Таблицы (моноширинный)"/>
    <w:basedOn w:val="a"/>
    <w:next w:val="a"/>
    <w:qFormat/>
    <w:rsid w:val="009B54E3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customStyle="1" w:styleId="21">
    <w:name w:val="Основной текст 21"/>
    <w:basedOn w:val="a"/>
    <w:rsid w:val="009B54E3"/>
    <w:pPr>
      <w:jc w:val="center"/>
    </w:pPr>
    <w:rPr>
      <w:rFonts w:ascii="Times New Roman" w:hAnsi="Times New Roman"/>
      <w:b/>
      <w:sz w:val="32"/>
      <w:lang w:val="ru-RU"/>
    </w:rPr>
  </w:style>
  <w:style w:type="paragraph" w:styleId="ae">
    <w:name w:val="List Paragraph"/>
    <w:basedOn w:val="a"/>
    <w:qFormat/>
    <w:rsid w:val="0070201E"/>
    <w:pPr>
      <w:suppressAutoHyphens/>
      <w:overflowPunct/>
      <w:autoSpaceDE/>
      <w:autoSpaceDN/>
      <w:adjustRightInd/>
      <w:ind w:left="720"/>
      <w:contextualSpacing/>
    </w:pPr>
    <w:rPr>
      <w:rFonts w:ascii="Times New Roman" w:hAnsi="Times New Roman"/>
      <w:sz w:val="28"/>
      <w:szCs w:val="24"/>
      <w:lang w:val="ru-RU" w:eastAsia="zh-CN"/>
    </w:rPr>
  </w:style>
  <w:style w:type="table" w:styleId="af">
    <w:name w:val="Table Grid"/>
    <w:basedOn w:val="a1"/>
    <w:rsid w:val="0085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2"/>
    <w:rsid w:val="00AD137E"/>
    <w:pPr>
      <w:spacing w:after="120" w:line="480" w:lineRule="auto"/>
    </w:pPr>
  </w:style>
  <w:style w:type="character" w:customStyle="1" w:styleId="22">
    <w:name w:val="Основной текст 2 Знак"/>
    <w:link w:val="20"/>
    <w:rsid w:val="00AD137E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4999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ТИК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1</dc:creator>
  <cp:keywords/>
  <cp:lastModifiedBy>Мамина В.Н.</cp:lastModifiedBy>
  <cp:revision>7</cp:revision>
  <cp:lastPrinted>2020-12-30T12:09:00Z</cp:lastPrinted>
  <dcterms:created xsi:type="dcterms:W3CDTF">2025-08-18T16:29:00Z</dcterms:created>
  <dcterms:modified xsi:type="dcterms:W3CDTF">2025-12-17T11:28:00Z</dcterms:modified>
</cp:coreProperties>
</file>