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323F" w14:textId="77777777" w:rsidR="00D25719" w:rsidRPr="00C6348D" w:rsidRDefault="00E2119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2FCB59C1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2119D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73F03CD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2119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</w:t>
      </w:r>
      <w:r w:rsidR="00E2119D">
        <w:rPr>
          <w:b/>
          <w:sz w:val="26"/>
          <w:szCs w:val="26"/>
        </w:rPr>
        <w:t>2025 года</w:t>
      </w:r>
    </w:p>
    <w:p w14:paraId="37819C46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2B0D72A5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2550A3E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137693B7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470D86E2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6CFC6DCE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="00E2119D">
              <w:rPr>
                <w:sz w:val="20"/>
                <w:lang w:val="en-US"/>
              </w:rPr>
              <w:t>email</w:t>
            </w:r>
            <w:r w:rsidR="00E2119D"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3DF3F2B1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52B246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C463F17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07C239EC" w14:textId="77777777" w:rsidTr="00682C2E">
        <w:tc>
          <w:tcPr>
            <w:tcW w:w="3632" w:type="dxa"/>
          </w:tcPr>
          <w:p w14:paraId="4DEF127F" w14:textId="11860672" w:rsidR="00D25719" w:rsidRDefault="00131079" w:rsidP="00682C2E">
            <w:r>
              <w:rPr>
                <w:szCs w:val="28"/>
              </w:rPr>
              <w:t>14</w:t>
            </w:r>
            <w:r w:rsidR="00AC24BB">
              <w:rPr>
                <w:szCs w:val="28"/>
              </w:rPr>
              <w:t xml:space="preserve"> </w:t>
            </w:r>
            <w:r>
              <w:rPr>
                <w:szCs w:val="28"/>
              </w:rPr>
              <w:t>сентября</w:t>
            </w:r>
            <w:r w:rsidR="00D25719">
              <w:rPr>
                <w:szCs w:val="28"/>
              </w:rPr>
              <w:t xml:space="preserve"> 202</w:t>
            </w:r>
            <w:r w:rsidR="00E2119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67A5745E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516E1902" w14:textId="432361D5" w:rsidR="00D25719" w:rsidRPr="00047307" w:rsidRDefault="00D25719" w:rsidP="00C863DE">
            <w:pPr>
              <w:jc w:val="right"/>
            </w:pPr>
            <w:r>
              <w:rPr>
                <w:szCs w:val="28"/>
              </w:rPr>
              <w:t xml:space="preserve">№ </w:t>
            </w:r>
            <w:r w:rsidR="00110584">
              <w:rPr>
                <w:szCs w:val="28"/>
              </w:rPr>
              <w:t>189</w:t>
            </w:r>
            <w:r w:rsidR="00387A0F">
              <w:rPr>
                <w:szCs w:val="28"/>
              </w:rPr>
              <w:t>/98</w:t>
            </w:r>
            <w:r w:rsidR="00110584">
              <w:rPr>
                <w:szCs w:val="28"/>
              </w:rPr>
              <w:t>0</w:t>
            </w:r>
          </w:p>
        </w:tc>
      </w:tr>
    </w:tbl>
    <w:p w14:paraId="4134BE31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1F714521" w14:textId="77777777" w:rsidR="007D7C76" w:rsidRDefault="007D7C76" w:rsidP="00FE2D00">
      <w:pPr>
        <w:spacing w:after="60"/>
        <w:rPr>
          <w:szCs w:val="28"/>
        </w:rPr>
      </w:pPr>
    </w:p>
    <w:p w14:paraId="024213AC" w14:textId="77777777" w:rsidR="00280997" w:rsidRPr="005D1BB5" w:rsidRDefault="00280997" w:rsidP="00FE2D00">
      <w:pPr>
        <w:spacing w:after="60"/>
        <w:rPr>
          <w:szCs w:val="28"/>
        </w:rPr>
      </w:pPr>
    </w:p>
    <w:p w14:paraId="5CABC4F5" w14:textId="11595065" w:rsidR="005D1BB5" w:rsidRDefault="005D1BB5" w:rsidP="00FE2D00">
      <w:pPr>
        <w:spacing w:after="60"/>
        <w:jc w:val="center"/>
        <w:rPr>
          <w:b/>
          <w:bCs/>
          <w:szCs w:val="28"/>
        </w:rPr>
      </w:pPr>
      <w:r w:rsidRPr="005D1BB5">
        <w:rPr>
          <w:b/>
          <w:bCs/>
          <w:szCs w:val="28"/>
        </w:rPr>
        <w:t xml:space="preserve">Об </w:t>
      </w:r>
      <w:r w:rsidR="00EF07E3">
        <w:rPr>
          <w:b/>
          <w:bCs/>
          <w:szCs w:val="28"/>
        </w:rPr>
        <w:t xml:space="preserve">обращении </w:t>
      </w:r>
      <w:r w:rsidR="00D55FB4">
        <w:rPr>
          <w:b/>
          <w:bCs/>
          <w:szCs w:val="28"/>
        </w:rPr>
        <w:t xml:space="preserve">Н.С. Гавриляка </w:t>
      </w:r>
      <w:r w:rsidR="009F13AD">
        <w:rPr>
          <w:b/>
          <w:bCs/>
          <w:szCs w:val="28"/>
        </w:rPr>
        <w:t>в связи с распространением</w:t>
      </w:r>
      <w:r w:rsidR="009F13AD">
        <w:rPr>
          <w:b/>
          <w:bCs/>
          <w:szCs w:val="28"/>
        </w:rPr>
        <w:br/>
        <w:t xml:space="preserve">предвыборной агитации в </w:t>
      </w:r>
      <w:r w:rsidR="007E455C" w:rsidRPr="007E455C">
        <w:rPr>
          <w:b/>
          <w:bCs/>
          <w:szCs w:val="28"/>
        </w:rPr>
        <w:t>приложени</w:t>
      </w:r>
      <w:r w:rsidR="007E455C">
        <w:rPr>
          <w:b/>
          <w:bCs/>
          <w:szCs w:val="28"/>
        </w:rPr>
        <w:t>и</w:t>
      </w:r>
      <w:r w:rsidR="007E455C" w:rsidRPr="007E455C">
        <w:rPr>
          <w:b/>
          <w:bCs/>
          <w:szCs w:val="28"/>
        </w:rPr>
        <w:t xml:space="preserve"> мессенджера Telegram</w:t>
      </w:r>
    </w:p>
    <w:p w14:paraId="20153002" w14:textId="77777777" w:rsidR="00280997" w:rsidRDefault="00280997" w:rsidP="00FE2D00">
      <w:pPr>
        <w:spacing w:after="60"/>
        <w:ind w:firstLine="709"/>
        <w:jc w:val="center"/>
        <w:rPr>
          <w:b/>
          <w:bCs/>
          <w:szCs w:val="28"/>
        </w:rPr>
      </w:pPr>
    </w:p>
    <w:p w14:paraId="478B8D5A" w14:textId="77777777" w:rsidR="007E455C" w:rsidRDefault="007E455C" w:rsidP="00FE2D00">
      <w:pPr>
        <w:spacing w:after="60"/>
        <w:ind w:firstLine="709"/>
        <w:rPr>
          <w:bCs/>
          <w:szCs w:val="28"/>
        </w:rPr>
      </w:pPr>
    </w:p>
    <w:p w14:paraId="2F9BAA2E" w14:textId="2954B8C9" w:rsidR="004B5E59" w:rsidRDefault="007E455C" w:rsidP="00FE2D00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В территориальную избирательную комиссию Центральная г. Краснодара (далее – ТИК Центральная г. Краснодара) </w:t>
      </w:r>
      <w:r w:rsidR="00131079">
        <w:rPr>
          <w:szCs w:val="28"/>
        </w:rPr>
        <w:t xml:space="preserve">поступило обращение кандидата </w:t>
      </w:r>
      <w:r w:rsidR="00D55FB4">
        <w:rPr>
          <w:szCs w:val="28"/>
        </w:rPr>
        <w:t>Гавриляка Н.С.,</w:t>
      </w:r>
      <w:r>
        <w:rPr>
          <w:szCs w:val="28"/>
        </w:rPr>
        <w:t xml:space="preserve"> в котором он указывает, что кандидатом </w:t>
      </w:r>
      <w:r w:rsidR="00D55FB4">
        <w:rPr>
          <w:szCs w:val="28"/>
        </w:rPr>
        <w:t xml:space="preserve">на должность Губернатора Краснодарского края Сафроновым А.М. </w:t>
      </w:r>
      <w:r w:rsidR="003F28B3">
        <w:rPr>
          <w:szCs w:val="28"/>
        </w:rPr>
        <w:t xml:space="preserve">в </w:t>
      </w:r>
      <w:r w:rsidR="003F28B3" w:rsidRPr="003F28B3">
        <w:rPr>
          <w:szCs w:val="28"/>
        </w:rPr>
        <w:t xml:space="preserve">телеграм-канале </w:t>
      </w:r>
      <w:r w:rsidR="003F28B3">
        <w:rPr>
          <w:szCs w:val="28"/>
        </w:rPr>
        <w:t>«</w:t>
      </w:r>
      <w:r w:rsidR="003F28B3" w:rsidRPr="003F28B3">
        <w:rPr>
          <w:szCs w:val="28"/>
        </w:rPr>
        <w:t>Красный темник</w:t>
      </w:r>
      <w:r w:rsidR="003F28B3">
        <w:rPr>
          <w:szCs w:val="28"/>
        </w:rPr>
        <w:t>» (Александр</w:t>
      </w:r>
      <w:r w:rsidR="003F28B3" w:rsidRPr="003F28B3">
        <w:rPr>
          <w:szCs w:val="28"/>
        </w:rPr>
        <w:t xml:space="preserve"> Сафронов</w:t>
      </w:r>
      <w:r w:rsidR="003F28B3">
        <w:rPr>
          <w:szCs w:val="28"/>
        </w:rPr>
        <w:t>)</w:t>
      </w:r>
      <w:r w:rsidR="003F28B3" w:rsidRPr="003F28B3">
        <w:rPr>
          <w:szCs w:val="28"/>
        </w:rPr>
        <w:t xml:space="preserve"> по ссылке https://t.me/redtemnik/5851, </w:t>
      </w:r>
      <w:r w:rsidR="004B5E59">
        <w:rPr>
          <w:szCs w:val="28"/>
        </w:rPr>
        <w:t xml:space="preserve">14.09.2025 </w:t>
      </w:r>
      <w:r w:rsidR="003F28B3" w:rsidRPr="003F28B3">
        <w:rPr>
          <w:szCs w:val="28"/>
        </w:rPr>
        <w:t>в 9:57 размещен пост о том, что что он проголосовал на своем избирательном участке за Виталия Черкасова, который является кандидатом в депутаты городской Думы Краснодара по одномандатному избирательному округу № 5 и призвал всех жителей прийти на выборы именно 14</w:t>
      </w:r>
      <w:r w:rsidR="004B5E59">
        <w:rPr>
          <w:szCs w:val="28"/>
        </w:rPr>
        <w:t xml:space="preserve">.09.2025. Полагает, что Сафронов А.М. допустил нарушение прядка и правил предвыборной агитации и просит привлечь его к ответственности и прекратить </w:t>
      </w:r>
      <w:r w:rsidR="00FA70CE">
        <w:rPr>
          <w:szCs w:val="28"/>
        </w:rPr>
        <w:t>распространение незаконного агитационного материала.</w:t>
      </w:r>
    </w:p>
    <w:p w14:paraId="1C95778B" w14:textId="7B762E96" w:rsidR="00FA70CE" w:rsidRDefault="00FA70CE" w:rsidP="00FE2D00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>Изу</w:t>
      </w:r>
      <w:r w:rsidR="000A4CDB">
        <w:rPr>
          <w:szCs w:val="28"/>
        </w:rPr>
        <w:t xml:space="preserve">чив приложенный </w:t>
      </w:r>
      <w:r w:rsidR="00137872">
        <w:rPr>
          <w:szCs w:val="28"/>
        </w:rPr>
        <w:t xml:space="preserve">к обращению скрин-шот, обратившись по указанному в обращении адресу </w:t>
      </w:r>
      <w:bookmarkStart w:id="0" w:name="_Hlk208766108"/>
      <w:r w:rsidR="00137872">
        <w:rPr>
          <w:szCs w:val="28"/>
        </w:rPr>
        <w:fldChar w:fldCharType="begin"/>
      </w:r>
      <w:r w:rsidR="00137872">
        <w:rPr>
          <w:szCs w:val="28"/>
        </w:rPr>
        <w:instrText>HYPERLINK "</w:instrText>
      </w:r>
      <w:r w:rsidR="00137872" w:rsidRPr="003F28B3">
        <w:rPr>
          <w:szCs w:val="28"/>
        </w:rPr>
        <w:instrText>https://t.me/redtemnik/5851</w:instrText>
      </w:r>
      <w:r w:rsidR="00137872">
        <w:rPr>
          <w:szCs w:val="28"/>
        </w:rPr>
        <w:instrText>"</w:instrText>
      </w:r>
      <w:r w:rsidR="00137872">
        <w:rPr>
          <w:szCs w:val="28"/>
        </w:rPr>
      </w:r>
      <w:r w:rsidR="00137872">
        <w:rPr>
          <w:szCs w:val="28"/>
        </w:rPr>
        <w:fldChar w:fldCharType="separate"/>
      </w:r>
      <w:r w:rsidR="00137872" w:rsidRPr="002B47CE">
        <w:rPr>
          <w:rStyle w:val="af0"/>
          <w:szCs w:val="28"/>
        </w:rPr>
        <w:t>https://t.me/redtemnik/5851</w:t>
      </w:r>
      <w:r w:rsidR="00137872">
        <w:rPr>
          <w:szCs w:val="28"/>
        </w:rPr>
        <w:fldChar w:fldCharType="end"/>
      </w:r>
      <w:r w:rsidR="00137872">
        <w:rPr>
          <w:szCs w:val="28"/>
        </w:rPr>
        <w:t xml:space="preserve"> </w:t>
      </w:r>
      <w:bookmarkEnd w:id="0"/>
      <w:r w:rsidR="00137872">
        <w:rPr>
          <w:szCs w:val="28"/>
        </w:rPr>
        <w:t>в сети «Интернет», с учетом</w:t>
      </w:r>
      <w:r w:rsidR="000F7187">
        <w:rPr>
          <w:szCs w:val="28"/>
        </w:rPr>
        <w:t xml:space="preserve">, что кандидаты в депутаты городской Думы Краснодара Сафронов А.М., Сафронова И.С., Черкасов В.Н., уведомленные о поступлении обращения и его рассмотрении на заседании комиссии, своих объяснений не представили, </w:t>
      </w:r>
      <w:r w:rsidR="00781409">
        <w:rPr>
          <w:szCs w:val="28"/>
        </w:rPr>
        <w:t xml:space="preserve">в рассмотрении обращения на заседании комиссии участия не приняли, </w:t>
      </w:r>
      <w:r w:rsidR="00137872">
        <w:rPr>
          <w:szCs w:val="28"/>
        </w:rPr>
        <w:t>территориальная избирательная комиссия Центральная г. Краснодара усматр</w:t>
      </w:r>
      <w:r w:rsidR="006501AD">
        <w:rPr>
          <w:szCs w:val="28"/>
        </w:rPr>
        <w:t>ивает следующие нарушения порядка и правил предвыборной агитации, допущенные кандидатом Сафроновым А.М.</w:t>
      </w:r>
    </w:p>
    <w:p w14:paraId="7019B617" w14:textId="5EFC2DFE" w:rsidR="009D669F" w:rsidRDefault="00450781" w:rsidP="00FE2D00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Рассматриваемый аудиовизуальный агитационный материал содержит изображение </w:t>
      </w:r>
      <w:r w:rsidR="00924CD7">
        <w:rPr>
          <w:bCs/>
          <w:szCs w:val="28"/>
        </w:rPr>
        <w:t xml:space="preserve">избирательных бюллетеней по одномандатному избирательному </w:t>
      </w:r>
      <w:r w:rsidR="00924CD7">
        <w:rPr>
          <w:bCs/>
          <w:szCs w:val="28"/>
        </w:rPr>
        <w:lastRenderedPageBreak/>
        <w:t>округу № 5</w:t>
      </w:r>
      <w:r w:rsidR="0099244F">
        <w:rPr>
          <w:bCs/>
          <w:szCs w:val="28"/>
        </w:rPr>
        <w:t>, содержащему отметку напротив кандидата Черкасова В.Н.</w:t>
      </w:r>
      <w:r w:rsidR="00924CD7">
        <w:rPr>
          <w:bCs/>
          <w:szCs w:val="28"/>
        </w:rPr>
        <w:t xml:space="preserve"> </w:t>
      </w:r>
      <w:r w:rsidR="0099244F">
        <w:rPr>
          <w:bCs/>
          <w:szCs w:val="28"/>
        </w:rPr>
        <w:t xml:space="preserve">и единому муниципальному избирательному округу, содержащему отметку напротив </w:t>
      </w:r>
      <w:r w:rsidR="006B79A3">
        <w:rPr>
          <w:bCs/>
          <w:szCs w:val="28"/>
        </w:rPr>
        <w:t>избирательного объединения «КПРФ». Иные изображения избирательных бюллетеней отметок не содержат.</w:t>
      </w:r>
      <w:r w:rsidR="00BF664B">
        <w:rPr>
          <w:bCs/>
          <w:szCs w:val="28"/>
        </w:rPr>
        <w:t xml:space="preserve"> </w:t>
      </w:r>
      <w:r w:rsidR="006B79A3">
        <w:rPr>
          <w:bCs/>
          <w:szCs w:val="28"/>
        </w:rPr>
        <w:t>Также материал сопровождается текстом: «</w:t>
      </w:r>
      <w:r w:rsidR="009D669F" w:rsidRPr="009D669F">
        <w:rPr>
          <w:bCs/>
          <w:szCs w:val="28"/>
        </w:rPr>
        <w:t>Вместе с любимой женой @safronova_ilona пришли поддержать нашу команду. Как житель Юбилейного микрорайона Краснодара проголосовал за Виталия Черкасова</w:t>
      </w:r>
      <w:r w:rsidR="00BF664B">
        <w:rPr>
          <w:bCs/>
          <w:szCs w:val="28"/>
        </w:rPr>
        <w:t>.</w:t>
      </w:r>
      <w:r w:rsidR="00BF664B" w:rsidRPr="00BF664B">
        <w:rPr>
          <w:bCs/>
          <w:szCs w:val="28"/>
        </w:rPr>
        <w:t xml:space="preserve"> </w:t>
      </w:r>
      <w:r w:rsidR="00BF664B" w:rsidRPr="009D669F">
        <w:rPr>
          <w:bCs/>
          <w:szCs w:val="28"/>
        </w:rPr>
        <w:t>ВСЕХ жителей Краснодарского края призываю прийти на выборы именно сегодня - 14 сентября!</w:t>
      </w:r>
      <w:r w:rsidR="009D669F">
        <w:rPr>
          <w:bCs/>
          <w:szCs w:val="28"/>
        </w:rPr>
        <w:t>».</w:t>
      </w:r>
    </w:p>
    <w:p w14:paraId="2FCE3000" w14:textId="44DFC030" w:rsidR="00BF664B" w:rsidRPr="00BF664B" w:rsidRDefault="00BF664B" w:rsidP="00FE2D00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>Согласно п. 2 ст. 48 Федерального</w:t>
      </w:r>
      <w:r w:rsidR="003121F9">
        <w:rPr>
          <w:bCs/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 п</w:t>
      </w:r>
      <w:r w:rsidRPr="00BF664B">
        <w:rPr>
          <w:bCs/>
          <w:szCs w:val="28"/>
        </w:rPr>
        <w:t>редвыборной агитацией, осуществляемой в период избирательной кампании, признаются:</w:t>
      </w:r>
    </w:p>
    <w:p w14:paraId="141440C7" w14:textId="77777777" w:rsidR="00BF664B" w:rsidRPr="00BF664B" w:rsidRDefault="00BF664B" w:rsidP="00FE2D00">
      <w:pPr>
        <w:spacing w:after="60"/>
        <w:ind w:firstLine="709"/>
        <w:rPr>
          <w:bCs/>
          <w:szCs w:val="28"/>
        </w:rPr>
      </w:pPr>
      <w:r w:rsidRPr="00BF664B">
        <w:rPr>
          <w:bCs/>
          <w:szCs w:val="28"/>
        </w:rPr>
        <w:t>а) призывы голосовать за кандидата, кандидатов, список, списки кандидатов либо против него (них);</w:t>
      </w:r>
    </w:p>
    <w:p w14:paraId="36F251FF" w14:textId="6E4721C8" w:rsidR="00BF664B" w:rsidRPr="009D669F" w:rsidRDefault="00BF664B" w:rsidP="00FE2D00">
      <w:pPr>
        <w:spacing w:after="60"/>
        <w:ind w:firstLine="709"/>
        <w:rPr>
          <w:bCs/>
          <w:szCs w:val="28"/>
        </w:rPr>
      </w:pPr>
      <w:r w:rsidRPr="00BF664B">
        <w:rPr>
          <w:bCs/>
          <w:szCs w:val="28"/>
        </w:rPr>
        <w:t>б) выражение предпочтения какому-либо кандидату, избирательному объединению, в частности указание на то, за какого кандидата, за какой список кандидатов, за какое избирательное объединение будет голосовать избиратель</w:t>
      </w:r>
      <w:r w:rsidR="003121F9">
        <w:rPr>
          <w:bCs/>
          <w:szCs w:val="28"/>
        </w:rPr>
        <w:t>.</w:t>
      </w:r>
    </w:p>
    <w:p w14:paraId="256B761C" w14:textId="60A82C04" w:rsidR="009D669F" w:rsidRDefault="00FE2D00" w:rsidP="00FE2D00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>Анализируемый аудиовизуальный материал указанным признакам агитации соответствует.</w:t>
      </w:r>
    </w:p>
    <w:p w14:paraId="53A6A776" w14:textId="785EB43A" w:rsidR="00FE2D00" w:rsidRDefault="00336F42" w:rsidP="00336F42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>В соответствии с п. 1 ст. 49 Федерального закона «Об основных гарантиях избирательных прав и права на участие в референдуме граждан Российской Федерации» а</w:t>
      </w:r>
      <w:r w:rsidRPr="00336F42">
        <w:rPr>
          <w:bCs/>
          <w:szCs w:val="28"/>
        </w:rPr>
        <w:t xml:space="preserve">гитационный период </w:t>
      </w:r>
      <w:r w:rsidR="001D584E">
        <w:rPr>
          <w:bCs/>
          <w:szCs w:val="28"/>
        </w:rPr>
        <w:t xml:space="preserve">при проведении голосования в течение нескольких дней </w:t>
      </w:r>
      <w:r w:rsidRPr="00336F42">
        <w:rPr>
          <w:bCs/>
          <w:szCs w:val="28"/>
        </w:rPr>
        <w:t>прекращается в ноль часов по местному времени первого дня голосования.</w:t>
      </w:r>
    </w:p>
    <w:p w14:paraId="4F30E201" w14:textId="171F0453" w:rsidR="00C550BD" w:rsidRDefault="001D584E" w:rsidP="00D959BA">
      <w:pPr>
        <w:spacing w:after="60"/>
        <w:ind w:firstLine="709"/>
      </w:pPr>
      <w:r>
        <w:rPr>
          <w:bCs/>
          <w:szCs w:val="28"/>
        </w:rPr>
        <w:t xml:space="preserve">Кроме того, </w:t>
      </w:r>
      <w:r w:rsidR="00D959BA">
        <w:rPr>
          <w:bCs/>
          <w:szCs w:val="28"/>
        </w:rPr>
        <w:t xml:space="preserve">данный </w:t>
      </w:r>
      <w:r w:rsidR="003A4634">
        <w:t>данный аудиовизуальный агитационный материал изготовлен и распространён с нарушением</w:t>
      </w:r>
      <w:r w:rsidR="00953D19">
        <w:t xml:space="preserve"> п. 5, п. 9 ст. 48,</w:t>
      </w:r>
      <w:r w:rsidR="003A4634">
        <w:t xml:space="preserve"> </w:t>
      </w:r>
      <w:r w:rsidR="001C7066">
        <w:t>п. 2, п. 3</w:t>
      </w:r>
      <w:r w:rsidR="00816A59">
        <w:t>, п. 5</w:t>
      </w:r>
      <w:r w:rsidR="001C7066">
        <w:t xml:space="preserve"> ст. 54 </w:t>
      </w:r>
      <w:r w:rsidR="00953D19">
        <w:t>Федерального закона от 12.06.2002 № 67-ФЗ «Об основных гарантиях избирательных прав и права на участие в референдуме граждан Российской Федерации».</w:t>
      </w:r>
    </w:p>
    <w:p w14:paraId="44D77894" w14:textId="289BF637" w:rsidR="009D6B80" w:rsidRPr="009D6B80" w:rsidRDefault="009D6B80" w:rsidP="009D6B80">
      <w:pPr>
        <w:ind w:firstLine="709"/>
      </w:pPr>
      <w:r>
        <w:t xml:space="preserve">Согласно п. 8 </w:t>
      </w:r>
      <w:r w:rsidR="00EC3E36">
        <w:t>ст. 56 Федерального закона «Об основных гарантиях избирательных прав и права на участие в референдуме граждан Российской Федерации» в</w:t>
      </w:r>
      <w:r w:rsidRPr="009D6B80">
        <w:t xml:space="preserve"> случае распространения аудиовизуальных агитационных материалов</w:t>
      </w:r>
      <w:r w:rsidR="009A1DFD">
        <w:t xml:space="preserve"> </w:t>
      </w:r>
      <w:r w:rsidRPr="009D6B80">
        <w:t xml:space="preserve">с нарушением требований </w:t>
      </w:r>
      <w:r w:rsidR="009A1DFD">
        <w:t>указанно</w:t>
      </w:r>
      <w:r w:rsidRPr="009D6B80">
        <w:t>го Федерального закона</w:t>
      </w:r>
      <w:r w:rsidR="009A1DFD">
        <w:t xml:space="preserve"> </w:t>
      </w:r>
      <w:r w:rsidRPr="009D6B80">
        <w:t>соответствующая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</w:t>
      </w:r>
      <w:r w:rsidR="00EF5596">
        <w:t xml:space="preserve">, </w:t>
      </w:r>
      <w:r w:rsidRPr="009D6B80">
        <w:t xml:space="preserve">о привлечении </w:t>
      </w:r>
      <w:r w:rsidR="00EF5596">
        <w:t>виновных</w:t>
      </w:r>
      <w:r w:rsidRPr="009D6B80">
        <w:t xml:space="preserve"> лиц к ответственности в соответствии с законодательством Российской Федерации.</w:t>
      </w:r>
    </w:p>
    <w:p w14:paraId="19398EC0" w14:textId="02F85474" w:rsidR="009D6B80" w:rsidRDefault="00F92192" w:rsidP="009D6B80">
      <w:pPr>
        <w:ind w:firstLine="709"/>
      </w:pPr>
      <w:r>
        <w:t xml:space="preserve">В силу п. 9 ст. 56 Федерального закона «Об основных гарантиях избирательных прав и права на участие в референдуме граждан Российской </w:t>
      </w:r>
      <w:r>
        <w:lastRenderedPageBreak/>
        <w:t>Федерации» п</w:t>
      </w:r>
      <w:r w:rsidR="009D6B80" w:rsidRPr="009D6B80">
        <w:t xml:space="preserve">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комиссию, комиссию референдума о выявленных фактах и принятых мерах. </w:t>
      </w:r>
    </w:p>
    <w:p w14:paraId="1793AE3A" w14:textId="4600BE38" w:rsidR="005D1BB5" w:rsidRPr="005D1BB5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 xml:space="preserve">На основании изложенного, </w:t>
      </w:r>
      <w:r w:rsidR="0046020B">
        <w:rPr>
          <w:bCs/>
          <w:szCs w:val="28"/>
        </w:rPr>
        <w:t>т</w:t>
      </w:r>
      <w:r w:rsidRPr="005D1BB5">
        <w:rPr>
          <w:bCs/>
          <w:szCs w:val="28"/>
        </w:rPr>
        <w:t>ерриториальная избирательная комиссия Центральная г. Краснодара РЕШИЛА:</w:t>
      </w:r>
    </w:p>
    <w:p w14:paraId="178FB167" w14:textId="77777777" w:rsidR="005D1BB5" w:rsidRPr="005D1BB5" w:rsidRDefault="005D1BB5" w:rsidP="005D1BB5">
      <w:pPr>
        <w:ind w:firstLine="709"/>
        <w:rPr>
          <w:bCs/>
          <w:szCs w:val="28"/>
        </w:rPr>
      </w:pPr>
    </w:p>
    <w:p w14:paraId="2D8B58A1" w14:textId="0999D739" w:rsidR="00EE3AEE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>1.</w:t>
      </w:r>
      <w:r w:rsidR="00EE3AEE">
        <w:rPr>
          <w:bCs/>
          <w:szCs w:val="28"/>
        </w:rPr>
        <w:t xml:space="preserve"> Признать незаконным аудиовизуальный агитационный материал, распространенный с использованием информационно-коммуникационной сети «Интернет» по адресу </w:t>
      </w:r>
      <w:hyperlink r:id="rId8" w:history="1">
        <w:r w:rsidR="00F02EB4" w:rsidRPr="002B47CE">
          <w:rPr>
            <w:rStyle w:val="af0"/>
            <w:szCs w:val="28"/>
          </w:rPr>
          <w:t>https://t.me/redtemnik/5851</w:t>
        </w:r>
      </w:hyperlink>
      <w:r w:rsidR="00F02EB4">
        <w:rPr>
          <w:szCs w:val="28"/>
        </w:rPr>
        <w:t>.</w:t>
      </w:r>
    </w:p>
    <w:p w14:paraId="16EFFDA5" w14:textId="3287ED69" w:rsidR="009C4007" w:rsidRDefault="00EE3AEE" w:rsidP="005D1BB5">
      <w:pPr>
        <w:ind w:firstLine="709"/>
        <w:rPr>
          <w:bCs/>
          <w:szCs w:val="28"/>
        </w:rPr>
      </w:pPr>
      <w:r>
        <w:rPr>
          <w:bCs/>
          <w:szCs w:val="28"/>
        </w:rPr>
        <w:t>2. Председателю территориальной избирательной комиссии Центральн</w:t>
      </w:r>
      <w:r w:rsidR="009C4007">
        <w:rPr>
          <w:bCs/>
          <w:szCs w:val="28"/>
        </w:rPr>
        <w:t>а</w:t>
      </w:r>
      <w:r>
        <w:rPr>
          <w:bCs/>
          <w:szCs w:val="28"/>
        </w:rPr>
        <w:t xml:space="preserve">я г. Краснодара </w:t>
      </w:r>
      <w:r w:rsidR="009C4007">
        <w:rPr>
          <w:bCs/>
          <w:szCs w:val="28"/>
        </w:rPr>
        <w:t>Иващенко Р.С. подготовить и направить</w:t>
      </w:r>
      <w:r w:rsidR="00554252">
        <w:rPr>
          <w:bCs/>
          <w:szCs w:val="28"/>
        </w:rPr>
        <w:t xml:space="preserve"> п</w:t>
      </w:r>
      <w:r w:rsidR="005E137E">
        <w:rPr>
          <w:bCs/>
          <w:szCs w:val="28"/>
        </w:rPr>
        <w:t>р</w:t>
      </w:r>
      <w:r w:rsidR="009C4007">
        <w:rPr>
          <w:bCs/>
          <w:szCs w:val="28"/>
        </w:rPr>
        <w:t xml:space="preserve">едставление о пресечении незаконной агитационной деятельности </w:t>
      </w:r>
      <w:r w:rsidR="004F7BBF">
        <w:rPr>
          <w:bCs/>
          <w:szCs w:val="28"/>
        </w:rPr>
        <w:t xml:space="preserve">– </w:t>
      </w:r>
      <w:r w:rsidR="009C4007">
        <w:rPr>
          <w:bCs/>
          <w:szCs w:val="28"/>
        </w:rPr>
        <w:t xml:space="preserve">в Управление Министерства </w:t>
      </w:r>
      <w:r w:rsidR="005E137E">
        <w:rPr>
          <w:bCs/>
          <w:szCs w:val="28"/>
        </w:rPr>
        <w:t>внутренних дел России по г. Краснодару.</w:t>
      </w:r>
    </w:p>
    <w:p w14:paraId="5C082E54" w14:textId="5EF40163" w:rsidR="00EE394D" w:rsidRDefault="00EE394D" w:rsidP="000E7101">
      <w:pPr>
        <w:ind w:firstLine="709"/>
        <w:rPr>
          <w:bCs/>
          <w:szCs w:val="28"/>
        </w:rPr>
      </w:pPr>
      <w:r>
        <w:rPr>
          <w:bCs/>
          <w:szCs w:val="28"/>
        </w:rPr>
        <w:t xml:space="preserve">3. Копию настоящего решения </w:t>
      </w:r>
      <w:r w:rsidR="00EF0085">
        <w:rPr>
          <w:bCs/>
          <w:szCs w:val="28"/>
        </w:rPr>
        <w:t xml:space="preserve">выдать </w:t>
      </w:r>
      <w:r w:rsidR="00FF252F">
        <w:rPr>
          <w:bCs/>
          <w:szCs w:val="28"/>
        </w:rPr>
        <w:t>Н.С. Гавриляку.</w:t>
      </w:r>
    </w:p>
    <w:p w14:paraId="40E62648" w14:textId="77777777" w:rsidR="000E7101" w:rsidRPr="005D1BB5" w:rsidRDefault="000E5EB9" w:rsidP="000E7101">
      <w:pPr>
        <w:ind w:firstLine="709"/>
        <w:rPr>
          <w:szCs w:val="28"/>
        </w:rPr>
      </w:pPr>
      <w:r>
        <w:rPr>
          <w:szCs w:val="28"/>
        </w:rPr>
        <w:t>4</w:t>
      </w:r>
      <w:r w:rsidR="000E7101" w:rsidRPr="005D1BB5">
        <w:rPr>
          <w:szCs w:val="28"/>
        </w:rPr>
        <w:t>. </w:t>
      </w:r>
      <w:r w:rsidR="000E7101" w:rsidRPr="005D1BB5">
        <w:rPr>
          <w:bCs/>
          <w:szCs w:val="28"/>
        </w:rPr>
        <w:t>Разместить настоящее решение на</w:t>
      </w:r>
      <w:r w:rsidR="000E7101" w:rsidRPr="005D1BB5">
        <w:rPr>
          <w:szCs w:val="28"/>
        </w:rPr>
        <w:t xml:space="preserve"> официальном сайте территориальной избирательной комиссии.</w:t>
      </w:r>
    </w:p>
    <w:p w14:paraId="585762DC" w14:textId="313CE4B1" w:rsidR="000E7101" w:rsidRPr="005D1BB5" w:rsidRDefault="000E5EB9" w:rsidP="000E7101">
      <w:pPr>
        <w:ind w:firstLine="709"/>
        <w:rPr>
          <w:rFonts w:eastAsia="Calibri"/>
          <w:szCs w:val="28"/>
          <w:lang w:eastAsia="en-US"/>
        </w:rPr>
      </w:pPr>
      <w:r>
        <w:rPr>
          <w:bCs/>
          <w:szCs w:val="28"/>
        </w:rPr>
        <w:t>5</w:t>
      </w:r>
      <w:r w:rsidR="000E7101" w:rsidRPr="005D1BB5">
        <w:rPr>
          <w:bCs/>
          <w:szCs w:val="28"/>
        </w:rPr>
        <w:t>. </w:t>
      </w:r>
      <w:r w:rsidR="000E7101" w:rsidRPr="005D1BB5">
        <w:rPr>
          <w:rFonts w:eastAsia="Calibri"/>
          <w:szCs w:val="28"/>
          <w:lang w:eastAsia="en-US"/>
        </w:rPr>
        <w:t xml:space="preserve">Возложить контроль за выполнением пунктов </w:t>
      </w:r>
      <w:r>
        <w:rPr>
          <w:rFonts w:eastAsia="Calibri"/>
          <w:szCs w:val="28"/>
          <w:lang w:eastAsia="en-US"/>
        </w:rPr>
        <w:t xml:space="preserve">3-4 </w:t>
      </w:r>
      <w:r w:rsidR="000E7101" w:rsidRPr="005D1BB5">
        <w:rPr>
          <w:rFonts w:eastAsia="Calibri"/>
          <w:szCs w:val="28"/>
          <w:lang w:eastAsia="en-US"/>
        </w:rPr>
        <w:t>данного решения на секретаря территориальной избирательной комиссии Мамину</w:t>
      </w:r>
      <w:r w:rsidR="00EF0085">
        <w:rPr>
          <w:rFonts w:eastAsia="Calibri"/>
          <w:szCs w:val="28"/>
          <w:lang w:eastAsia="en-US"/>
        </w:rPr>
        <w:t> </w:t>
      </w:r>
      <w:r w:rsidR="000E7101" w:rsidRPr="005D1BB5">
        <w:rPr>
          <w:rFonts w:eastAsia="Calibri"/>
          <w:szCs w:val="28"/>
          <w:lang w:eastAsia="en-US"/>
        </w:rPr>
        <w:t>В</w:t>
      </w:r>
      <w:r w:rsidR="00EF0085">
        <w:rPr>
          <w:rFonts w:eastAsia="Calibri"/>
          <w:szCs w:val="28"/>
          <w:lang w:eastAsia="en-US"/>
        </w:rPr>
        <w:t>.Н.</w:t>
      </w:r>
    </w:p>
    <w:p w14:paraId="2B786F6F" w14:textId="77777777" w:rsidR="00C06A31" w:rsidRPr="00C06A31" w:rsidRDefault="00C06A31" w:rsidP="00C06A31">
      <w:pPr>
        <w:ind w:firstLine="709"/>
        <w:rPr>
          <w:rFonts w:eastAsia="Calibri"/>
          <w:szCs w:val="28"/>
          <w:lang w:eastAsia="en-US"/>
        </w:rPr>
      </w:pPr>
    </w:p>
    <w:p w14:paraId="4657C32D" w14:textId="77777777" w:rsidR="007D7C76" w:rsidRPr="00FD3659" w:rsidRDefault="007D7C76" w:rsidP="00FD3659">
      <w:pPr>
        <w:ind w:firstLine="709"/>
        <w:rPr>
          <w:rFonts w:eastAsia="Calibri"/>
          <w:szCs w:val="28"/>
          <w:lang w:eastAsia="en-US"/>
        </w:rPr>
      </w:pPr>
    </w:p>
    <w:p w14:paraId="2FE764A0" w14:textId="77777777" w:rsidR="007D7C76" w:rsidRDefault="007D7C76" w:rsidP="00D25719">
      <w:pPr>
        <w:rPr>
          <w:szCs w:val="28"/>
        </w:rPr>
      </w:pPr>
    </w:p>
    <w:p w14:paraId="5B0C0858" w14:textId="77777777" w:rsidR="00D25719" w:rsidRDefault="00D25719" w:rsidP="00D25719">
      <w:r>
        <w:t>Председатель территориальной</w:t>
      </w:r>
    </w:p>
    <w:p w14:paraId="77A8F6FA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2817BAF3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316BC5EF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0E952A82" w14:textId="77777777" w:rsidR="003C2E59" w:rsidRDefault="00D25719" w:rsidP="00136BA8">
      <w:pPr>
        <w:tabs>
          <w:tab w:val="left" w:pos="851"/>
          <w:tab w:val="left" w:pos="1134"/>
        </w:tabs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sectPr w:rsidR="003C2E59" w:rsidSect="00B54983">
      <w:headerReference w:type="even" r:id="rId9"/>
      <w:headerReference w:type="default" r:id="rId10"/>
      <w:pgSz w:w="11906" w:h="16838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878A" w14:textId="77777777" w:rsidR="00681503" w:rsidRDefault="00681503">
      <w:r>
        <w:separator/>
      </w:r>
    </w:p>
  </w:endnote>
  <w:endnote w:type="continuationSeparator" w:id="0">
    <w:p w14:paraId="50C58B7B" w14:textId="77777777" w:rsidR="00681503" w:rsidRDefault="0068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2348" w14:textId="77777777" w:rsidR="00681503" w:rsidRDefault="00681503">
      <w:r>
        <w:separator/>
      </w:r>
    </w:p>
  </w:footnote>
  <w:footnote w:type="continuationSeparator" w:id="0">
    <w:p w14:paraId="69129C3F" w14:textId="77777777" w:rsidR="00681503" w:rsidRDefault="0068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328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0C07345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A3C7" w14:textId="77777777" w:rsidR="00E43262" w:rsidRPr="00B54983" w:rsidRDefault="00E4326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B54983">
      <w:rPr>
        <w:rStyle w:val="a5"/>
        <w:sz w:val="24"/>
        <w:szCs w:val="24"/>
      </w:rPr>
      <w:fldChar w:fldCharType="begin"/>
    </w:r>
    <w:r w:rsidRPr="00B54983">
      <w:rPr>
        <w:rStyle w:val="a5"/>
        <w:sz w:val="24"/>
        <w:szCs w:val="24"/>
      </w:rPr>
      <w:instrText xml:space="preserve">PAGE  </w:instrText>
    </w:r>
    <w:r w:rsidRPr="00B54983">
      <w:rPr>
        <w:rStyle w:val="a5"/>
        <w:sz w:val="24"/>
        <w:szCs w:val="24"/>
      </w:rPr>
      <w:fldChar w:fldCharType="separate"/>
    </w:r>
    <w:r w:rsidR="00FE350E" w:rsidRPr="00B54983">
      <w:rPr>
        <w:rStyle w:val="a5"/>
        <w:noProof/>
        <w:sz w:val="24"/>
        <w:szCs w:val="24"/>
      </w:rPr>
      <w:t>2</w:t>
    </w:r>
    <w:r w:rsidRPr="00B54983">
      <w:rPr>
        <w:rStyle w:val="a5"/>
        <w:sz w:val="24"/>
        <w:szCs w:val="24"/>
      </w:rPr>
      <w:fldChar w:fldCharType="end"/>
    </w:r>
  </w:p>
  <w:p w14:paraId="1BBEF69E" w14:textId="77777777" w:rsidR="00E43262" w:rsidRDefault="00E43262" w:rsidP="00B549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581127">
    <w:abstractNumId w:val="0"/>
  </w:num>
  <w:num w:numId="2" w16cid:durableId="2082174641">
    <w:abstractNumId w:val="4"/>
  </w:num>
  <w:num w:numId="3" w16cid:durableId="1126241574">
    <w:abstractNumId w:val="5"/>
  </w:num>
  <w:num w:numId="4" w16cid:durableId="441414420">
    <w:abstractNumId w:val="3"/>
  </w:num>
  <w:num w:numId="5" w16cid:durableId="593051360">
    <w:abstractNumId w:val="1"/>
  </w:num>
  <w:num w:numId="6" w16cid:durableId="1329291364">
    <w:abstractNumId w:val="6"/>
  </w:num>
  <w:num w:numId="7" w16cid:durableId="883758573">
    <w:abstractNumId w:val="7"/>
  </w:num>
  <w:num w:numId="8" w16cid:durableId="125543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1EEA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1A41"/>
    <w:rsid w:val="00064FA4"/>
    <w:rsid w:val="00072073"/>
    <w:rsid w:val="0007216F"/>
    <w:rsid w:val="00083EB9"/>
    <w:rsid w:val="00084317"/>
    <w:rsid w:val="00091DDB"/>
    <w:rsid w:val="00092D97"/>
    <w:rsid w:val="0009340E"/>
    <w:rsid w:val="000A4CDB"/>
    <w:rsid w:val="000B12BD"/>
    <w:rsid w:val="000B4AC7"/>
    <w:rsid w:val="000C3B80"/>
    <w:rsid w:val="000C6EED"/>
    <w:rsid w:val="000D5250"/>
    <w:rsid w:val="000E5837"/>
    <w:rsid w:val="000E5EB9"/>
    <w:rsid w:val="000E692B"/>
    <w:rsid w:val="000E7101"/>
    <w:rsid w:val="000F7187"/>
    <w:rsid w:val="000F7BA3"/>
    <w:rsid w:val="00110584"/>
    <w:rsid w:val="00113F98"/>
    <w:rsid w:val="0011454D"/>
    <w:rsid w:val="00123F56"/>
    <w:rsid w:val="00131079"/>
    <w:rsid w:val="00131B15"/>
    <w:rsid w:val="00132D08"/>
    <w:rsid w:val="00136BA8"/>
    <w:rsid w:val="00137872"/>
    <w:rsid w:val="00143FAA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871CB"/>
    <w:rsid w:val="001A1089"/>
    <w:rsid w:val="001A409C"/>
    <w:rsid w:val="001A795C"/>
    <w:rsid w:val="001B09C7"/>
    <w:rsid w:val="001C1629"/>
    <w:rsid w:val="001C7066"/>
    <w:rsid w:val="001D0CB9"/>
    <w:rsid w:val="001D16E6"/>
    <w:rsid w:val="001D2764"/>
    <w:rsid w:val="001D4EC5"/>
    <w:rsid w:val="001D51EF"/>
    <w:rsid w:val="001D527B"/>
    <w:rsid w:val="001D584E"/>
    <w:rsid w:val="001D6515"/>
    <w:rsid w:val="001E3323"/>
    <w:rsid w:val="001E3A64"/>
    <w:rsid w:val="001F2A43"/>
    <w:rsid w:val="001F7DA0"/>
    <w:rsid w:val="0020339B"/>
    <w:rsid w:val="00203752"/>
    <w:rsid w:val="002175D1"/>
    <w:rsid w:val="00217629"/>
    <w:rsid w:val="00220E7A"/>
    <w:rsid w:val="00221B91"/>
    <w:rsid w:val="00225224"/>
    <w:rsid w:val="00226C3A"/>
    <w:rsid w:val="00237F0C"/>
    <w:rsid w:val="002413A9"/>
    <w:rsid w:val="00241E88"/>
    <w:rsid w:val="0025082F"/>
    <w:rsid w:val="00256ED6"/>
    <w:rsid w:val="00266A00"/>
    <w:rsid w:val="00272F46"/>
    <w:rsid w:val="00273077"/>
    <w:rsid w:val="0027698D"/>
    <w:rsid w:val="002769B9"/>
    <w:rsid w:val="00277D3C"/>
    <w:rsid w:val="00280997"/>
    <w:rsid w:val="002876E4"/>
    <w:rsid w:val="002A3709"/>
    <w:rsid w:val="002A65CC"/>
    <w:rsid w:val="002B0883"/>
    <w:rsid w:val="002B1D54"/>
    <w:rsid w:val="002C1157"/>
    <w:rsid w:val="002C38A6"/>
    <w:rsid w:val="002C391B"/>
    <w:rsid w:val="002C4380"/>
    <w:rsid w:val="002D03AA"/>
    <w:rsid w:val="002D317E"/>
    <w:rsid w:val="002D3C63"/>
    <w:rsid w:val="002E0756"/>
    <w:rsid w:val="002E4FD7"/>
    <w:rsid w:val="002E6CE4"/>
    <w:rsid w:val="002E79D8"/>
    <w:rsid w:val="002F2322"/>
    <w:rsid w:val="002F30A1"/>
    <w:rsid w:val="002F5160"/>
    <w:rsid w:val="002F5CE8"/>
    <w:rsid w:val="00301F4E"/>
    <w:rsid w:val="003038B4"/>
    <w:rsid w:val="0031049C"/>
    <w:rsid w:val="00311817"/>
    <w:rsid w:val="00311CA0"/>
    <w:rsid w:val="003121F9"/>
    <w:rsid w:val="003177FD"/>
    <w:rsid w:val="00321CA4"/>
    <w:rsid w:val="0032260A"/>
    <w:rsid w:val="0032372F"/>
    <w:rsid w:val="00323E01"/>
    <w:rsid w:val="0032692C"/>
    <w:rsid w:val="003306D4"/>
    <w:rsid w:val="003350B7"/>
    <w:rsid w:val="00336F42"/>
    <w:rsid w:val="00342E51"/>
    <w:rsid w:val="00344CB6"/>
    <w:rsid w:val="003456FA"/>
    <w:rsid w:val="00354633"/>
    <w:rsid w:val="00362305"/>
    <w:rsid w:val="003624BC"/>
    <w:rsid w:val="00364495"/>
    <w:rsid w:val="00367B83"/>
    <w:rsid w:val="00371AE1"/>
    <w:rsid w:val="003720E7"/>
    <w:rsid w:val="003735BE"/>
    <w:rsid w:val="00376A81"/>
    <w:rsid w:val="00383D35"/>
    <w:rsid w:val="00387A0F"/>
    <w:rsid w:val="00391727"/>
    <w:rsid w:val="00397582"/>
    <w:rsid w:val="003A2EEF"/>
    <w:rsid w:val="003A418D"/>
    <w:rsid w:val="003A4634"/>
    <w:rsid w:val="003C26BE"/>
    <w:rsid w:val="003C2E59"/>
    <w:rsid w:val="003C63E4"/>
    <w:rsid w:val="003D07FB"/>
    <w:rsid w:val="003D09F2"/>
    <w:rsid w:val="003D16A4"/>
    <w:rsid w:val="003D6474"/>
    <w:rsid w:val="003E0C6B"/>
    <w:rsid w:val="003E141B"/>
    <w:rsid w:val="003E1C0E"/>
    <w:rsid w:val="003F2272"/>
    <w:rsid w:val="003F28B3"/>
    <w:rsid w:val="003F5E75"/>
    <w:rsid w:val="003F78D9"/>
    <w:rsid w:val="004015A5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3E73"/>
    <w:rsid w:val="00434D85"/>
    <w:rsid w:val="00440BB1"/>
    <w:rsid w:val="004427DF"/>
    <w:rsid w:val="00444E7B"/>
    <w:rsid w:val="00450781"/>
    <w:rsid w:val="00454047"/>
    <w:rsid w:val="00455A36"/>
    <w:rsid w:val="0046020B"/>
    <w:rsid w:val="004641B6"/>
    <w:rsid w:val="00485F3C"/>
    <w:rsid w:val="00486181"/>
    <w:rsid w:val="00487A62"/>
    <w:rsid w:val="004961BF"/>
    <w:rsid w:val="00496243"/>
    <w:rsid w:val="004A065E"/>
    <w:rsid w:val="004A335E"/>
    <w:rsid w:val="004A5F30"/>
    <w:rsid w:val="004A76D7"/>
    <w:rsid w:val="004B5E59"/>
    <w:rsid w:val="004B75E7"/>
    <w:rsid w:val="004C0266"/>
    <w:rsid w:val="004C0661"/>
    <w:rsid w:val="004C13CC"/>
    <w:rsid w:val="004C5C0C"/>
    <w:rsid w:val="004C61E7"/>
    <w:rsid w:val="004C7DE3"/>
    <w:rsid w:val="004D5072"/>
    <w:rsid w:val="004D6832"/>
    <w:rsid w:val="004E370F"/>
    <w:rsid w:val="004E6815"/>
    <w:rsid w:val="004F7BBF"/>
    <w:rsid w:val="004F7C56"/>
    <w:rsid w:val="004F7C8E"/>
    <w:rsid w:val="00500D18"/>
    <w:rsid w:val="0050548C"/>
    <w:rsid w:val="00510800"/>
    <w:rsid w:val="005207E3"/>
    <w:rsid w:val="005211D1"/>
    <w:rsid w:val="00525145"/>
    <w:rsid w:val="00527C03"/>
    <w:rsid w:val="00540858"/>
    <w:rsid w:val="00545DDC"/>
    <w:rsid w:val="00554252"/>
    <w:rsid w:val="00555C94"/>
    <w:rsid w:val="00567984"/>
    <w:rsid w:val="005712F5"/>
    <w:rsid w:val="0057195E"/>
    <w:rsid w:val="005725B0"/>
    <w:rsid w:val="005939E7"/>
    <w:rsid w:val="00596A0A"/>
    <w:rsid w:val="005B023A"/>
    <w:rsid w:val="005B0B84"/>
    <w:rsid w:val="005B3A84"/>
    <w:rsid w:val="005B5595"/>
    <w:rsid w:val="005D1BB5"/>
    <w:rsid w:val="005E1183"/>
    <w:rsid w:val="005E137E"/>
    <w:rsid w:val="005E6369"/>
    <w:rsid w:val="005E7D0A"/>
    <w:rsid w:val="005F524B"/>
    <w:rsid w:val="005F586C"/>
    <w:rsid w:val="005F6880"/>
    <w:rsid w:val="005F7C0F"/>
    <w:rsid w:val="005F7E46"/>
    <w:rsid w:val="0060152C"/>
    <w:rsid w:val="006020FD"/>
    <w:rsid w:val="00617243"/>
    <w:rsid w:val="00624547"/>
    <w:rsid w:val="006346D0"/>
    <w:rsid w:val="00636C28"/>
    <w:rsid w:val="0064032E"/>
    <w:rsid w:val="006427CC"/>
    <w:rsid w:val="00646AE6"/>
    <w:rsid w:val="006501AD"/>
    <w:rsid w:val="006506AA"/>
    <w:rsid w:val="00650DBD"/>
    <w:rsid w:val="00671500"/>
    <w:rsid w:val="006758AA"/>
    <w:rsid w:val="00681503"/>
    <w:rsid w:val="006816EC"/>
    <w:rsid w:val="00682C2E"/>
    <w:rsid w:val="00684ACE"/>
    <w:rsid w:val="00694C39"/>
    <w:rsid w:val="00694DF1"/>
    <w:rsid w:val="00697B74"/>
    <w:rsid w:val="006A0B7C"/>
    <w:rsid w:val="006A1ED3"/>
    <w:rsid w:val="006A4A7E"/>
    <w:rsid w:val="006A6784"/>
    <w:rsid w:val="006A6F2B"/>
    <w:rsid w:val="006B3F1B"/>
    <w:rsid w:val="006B79A3"/>
    <w:rsid w:val="006C782F"/>
    <w:rsid w:val="006D1C83"/>
    <w:rsid w:val="006E01B8"/>
    <w:rsid w:val="006E29F0"/>
    <w:rsid w:val="006E2E77"/>
    <w:rsid w:val="006F2660"/>
    <w:rsid w:val="006F3999"/>
    <w:rsid w:val="006F40AC"/>
    <w:rsid w:val="006F527C"/>
    <w:rsid w:val="006F781C"/>
    <w:rsid w:val="00707759"/>
    <w:rsid w:val="0071176A"/>
    <w:rsid w:val="00713D2A"/>
    <w:rsid w:val="00735C29"/>
    <w:rsid w:val="00737429"/>
    <w:rsid w:val="007416A7"/>
    <w:rsid w:val="00742E0B"/>
    <w:rsid w:val="00745D2D"/>
    <w:rsid w:val="00750AAB"/>
    <w:rsid w:val="00760DC8"/>
    <w:rsid w:val="00761C6D"/>
    <w:rsid w:val="00771207"/>
    <w:rsid w:val="00775A51"/>
    <w:rsid w:val="00781409"/>
    <w:rsid w:val="007853FF"/>
    <w:rsid w:val="0079491E"/>
    <w:rsid w:val="0079649E"/>
    <w:rsid w:val="007A17D9"/>
    <w:rsid w:val="007A2983"/>
    <w:rsid w:val="007A62A4"/>
    <w:rsid w:val="007B2463"/>
    <w:rsid w:val="007C0075"/>
    <w:rsid w:val="007C458C"/>
    <w:rsid w:val="007D0D1D"/>
    <w:rsid w:val="007D1AB7"/>
    <w:rsid w:val="007D3B8A"/>
    <w:rsid w:val="007D6BB4"/>
    <w:rsid w:val="007D7C76"/>
    <w:rsid w:val="007D7FA6"/>
    <w:rsid w:val="007E455C"/>
    <w:rsid w:val="007E45E2"/>
    <w:rsid w:val="007E5080"/>
    <w:rsid w:val="007F31D0"/>
    <w:rsid w:val="007F528E"/>
    <w:rsid w:val="007F6181"/>
    <w:rsid w:val="007F62E3"/>
    <w:rsid w:val="00800A1B"/>
    <w:rsid w:val="00816A59"/>
    <w:rsid w:val="0083360C"/>
    <w:rsid w:val="008339D9"/>
    <w:rsid w:val="00835030"/>
    <w:rsid w:val="00835247"/>
    <w:rsid w:val="00837530"/>
    <w:rsid w:val="008421DF"/>
    <w:rsid w:val="008427C2"/>
    <w:rsid w:val="008455E8"/>
    <w:rsid w:val="0084789F"/>
    <w:rsid w:val="0085083C"/>
    <w:rsid w:val="008620AC"/>
    <w:rsid w:val="0086253E"/>
    <w:rsid w:val="00863147"/>
    <w:rsid w:val="00867D95"/>
    <w:rsid w:val="00880A45"/>
    <w:rsid w:val="00880DC2"/>
    <w:rsid w:val="00881052"/>
    <w:rsid w:val="00884AFC"/>
    <w:rsid w:val="0088785B"/>
    <w:rsid w:val="0089795C"/>
    <w:rsid w:val="00897A00"/>
    <w:rsid w:val="008A6E26"/>
    <w:rsid w:val="008B26C9"/>
    <w:rsid w:val="008C26E4"/>
    <w:rsid w:val="008C42DA"/>
    <w:rsid w:val="008C6369"/>
    <w:rsid w:val="008C72C0"/>
    <w:rsid w:val="008D1827"/>
    <w:rsid w:val="008D2A49"/>
    <w:rsid w:val="008D5DC4"/>
    <w:rsid w:val="008E399A"/>
    <w:rsid w:val="008E6423"/>
    <w:rsid w:val="008E6C0C"/>
    <w:rsid w:val="008F43E4"/>
    <w:rsid w:val="008F5922"/>
    <w:rsid w:val="008F6E1C"/>
    <w:rsid w:val="0090246F"/>
    <w:rsid w:val="009068A9"/>
    <w:rsid w:val="009158DA"/>
    <w:rsid w:val="0091767C"/>
    <w:rsid w:val="00923E40"/>
    <w:rsid w:val="00924CD7"/>
    <w:rsid w:val="00930087"/>
    <w:rsid w:val="00936BD4"/>
    <w:rsid w:val="00945B50"/>
    <w:rsid w:val="0094772D"/>
    <w:rsid w:val="00951C4D"/>
    <w:rsid w:val="00953D19"/>
    <w:rsid w:val="009540E0"/>
    <w:rsid w:val="00963481"/>
    <w:rsid w:val="00963DE7"/>
    <w:rsid w:val="00964AD1"/>
    <w:rsid w:val="00965A50"/>
    <w:rsid w:val="00976F71"/>
    <w:rsid w:val="0098183F"/>
    <w:rsid w:val="00987C54"/>
    <w:rsid w:val="00987EB7"/>
    <w:rsid w:val="0099244F"/>
    <w:rsid w:val="009A083C"/>
    <w:rsid w:val="009A1DFD"/>
    <w:rsid w:val="009B4C26"/>
    <w:rsid w:val="009B6652"/>
    <w:rsid w:val="009B6920"/>
    <w:rsid w:val="009C20F0"/>
    <w:rsid w:val="009C4007"/>
    <w:rsid w:val="009C43D7"/>
    <w:rsid w:val="009D3B8F"/>
    <w:rsid w:val="009D669F"/>
    <w:rsid w:val="009D6B80"/>
    <w:rsid w:val="009E64B3"/>
    <w:rsid w:val="009F13AD"/>
    <w:rsid w:val="009F1B0E"/>
    <w:rsid w:val="009F371F"/>
    <w:rsid w:val="009F4B31"/>
    <w:rsid w:val="009F72AF"/>
    <w:rsid w:val="009F76AF"/>
    <w:rsid w:val="009F79B3"/>
    <w:rsid w:val="00A14E62"/>
    <w:rsid w:val="00A1685D"/>
    <w:rsid w:val="00A25A89"/>
    <w:rsid w:val="00A264A0"/>
    <w:rsid w:val="00A32E09"/>
    <w:rsid w:val="00A42EC3"/>
    <w:rsid w:val="00A43426"/>
    <w:rsid w:val="00A500DA"/>
    <w:rsid w:val="00A61858"/>
    <w:rsid w:val="00A62CD7"/>
    <w:rsid w:val="00A77487"/>
    <w:rsid w:val="00A928D5"/>
    <w:rsid w:val="00A95BAB"/>
    <w:rsid w:val="00A9745D"/>
    <w:rsid w:val="00A97C9E"/>
    <w:rsid w:val="00A97DE2"/>
    <w:rsid w:val="00AA1BA3"/>
    <w:rsid w:val="00AB21E9"/>
    <w:rsid w:val="00AB5BE1"/>
    <w:rsid w:val="00AC24BB"/>
    <w:rsid w:val="00AD0CBF"/>
    <w:rsid w:val="00AE165A"/>
    <w:rsid w:val="00AE1D78"/>
    <w:rsid w:val="00AE1E89"/>
    <w:rsid w:val="00AE3034"/>
    <w:rsid w:val="00AE49E7"/>
    <w:rsid w:val="00AE53B8"/>
    <w:rsid w:val="00AE5620"/>
    <w:rsid w:val="00B0202F"/>
    <w:rsid w:val="00B04A5B"/>
    <w:rsid w:val="00B0592F"/>
    <w:rsid w:val="00B12F45"/>
    <w:rsid w:val="00B17033"/>
    <w:rsid w:val="00B1724A"/>
    <w:rsid w:val="00B23AB3"/>
    <w:rsid w:val="00B24374"/>
    <w:rsid w:val="00B254BB"/>
    <w:rsid w:val="00B269E5"/>
    <w:rsid w:val="00B2757B"/>
    <w:rsid w:val="00B31481"/>
    <w:rsid w:val="00B32BCB"/>
    <w:rsid w:val="00B3331E"/>
    <w:rsid w:val="00B43E66"/>
    <w:rsid w:val="00B4424B"/>
    <w:rsid w:val="00B51365"/>
    <w:rsid w:val="00B54983"/>
    <w:rsid w:val="00B64608"/>
    <w:rsid w:val="00B72EB4"/>
    <w:rsid w:val="00B73522"/>
    <w:rsid w:val="00B75BB0"/>
    <w:rsid w:val="00B77CB4"/>
    <w:rsid w:val="00B80D89"/>
    <w:rsid w:val="00B84B8F"/>
    <w:rsid w:val="00BA231B"/>
    <w:rsid w:val="00BA37A9"/>
    <w:rsid w:val="00BA3886"/>
    <w:rsid w:val="00BB12AE"/>
    <w:rsid w:val="00BB1DA5"/>
    <w:rsid w:val="00BB20C2"/>
    <w:rsid w:val="00BC06D2"/>
    <w:rsid w:val="00BC4103"/>
    <w:rsid w:val="00BC4A42"/>
    <w:rsid w:val="00BC7474"/>
    <w:rsid w:val="00BD1A62"/>
    <w:rsid w:val="00BD2D1D"/>
    <w:rsid w:val="00BD554F"/>
    <w:rsid w:val="00BD63F9"/>
    <w:rsid w:val="00BE01CD"/>
    <w:rsid w:val="00BE0FB5"/>
    <w:rsid w:val="00BF102C"/>
    <w:rsid w:val="00BF12D1"/>
    <w:rsid w:val="00BF664B"/>
    <w:rsid w:val="00BF7EF0"/>
    <w:rsid w:val="00C02198"/>
    <w:rsid w:val="00C05852"/>
    <w:rsid w:val="00C068C5"/>
    <w:rsid w:val="00C06A31"/>
    <w:rsid w:val="00C1755C"/>
    <w:rsid w:val="00C21846"/>
    <w:rsid w:val="00C360CE"/>
    <w:rsid w:val="00C36225"/>
    <w:rsid w:val="00C4247D"/>
    <w:rsid w:val="00C451A7"/>
    <w:rsid w:val="00C4798B"/>
    <w:rsid w:val="00C5224A"/>
    <w:rsid w:val="00C536BB"/>
    <w:rsid w:val="00C550BD"/>
    <w:rsid w:val="00C553C4"/>
    <w:rsid w:val="00C63C9B"/>
    <w:rsid w:val="00C6476A"/>
    <w:rsid w:val="00C72C78"/>
    <w:rsid w:val="00C74905"/>
    <w:rsid w:val="00C74912"/>
    <w:rsid w:val="00C81E8B"/>
    <w:rsid w:val="00C82984"/>
    <w:rsid w:val="00C829BE"/>
    <w:rsid w:val="00C863DE"/>
    <w:rsid w:val="00C902D2"/>
    <w:rsid w:val="00C903F4"/>
    <w:rsid w:val="00C97A0D"/>
    <w:rsid w:val="00CA0A75"/>
    <w:rsid w:val="00CA5832"/>
    <w:rsid w:val="00CB08A6"/>
    <w:rsid w:val="00CB43CB"/>
    <w:rsid w:val="00CB4B17"/>
    <w:rsid w:val="00CB4D3E"/>
    <w:rsid w:val="00CB4EDB"/>
    <w:rsid w:val="00CB65B5"/>
    <w:rsid w:val="00CC0AB5"/>
    <w:rsid w:val="00CC0D7E"/>
    <w:rsid w:val="00CC0F86"/>
    <w:rsid w:val="00CD1C89"/>
    <w:rsid w:val="00CD4C74"/>
    <w:rsid w:val="00CD5EE8"/>
    <w:rsid w:val="00CD665E"/>
    <w:rsid w:val="00CD69C5"/>
    <w:rsid w:val="00CD75C8"/>
    <w:rsid w:val="00CE0BC3"/>
    <w:rsid w:val="00CE2002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43F4"/>
    <w:rsid w:val="00D24731"/>
    <w:rsid w:val="00D25719"/>
    <w:rsid w:val="00D2658D"/>
    <w:rsid w:val="00D31297"/>
    <w:rsid w:val="00D35317"/>
    <w:rsid w:val="00D353A3"/>
    <w:rsid w:val="00D36860"/>
    <w:rsid w:val="00D36875"/>
    <w:rsid w:val="00D37444"/>
    <w:rsid w:val="00D55FB4"/>
    <w:rsid w:val="00D7346C"/>
    <w:rsid w:val="00D73746"/>
    <w:rsid w:val="00D76044"/>
    <w:rsid w:val="00D80421"/>
    <w:rsid w:val="00D80D40"/>
    <w:rsid w:val="00D8346C"/>
    <w:rsid w:val="00D959BA"/>
    <w:rsid w:val="00DA115F"/>
    <w:rsid w:val="00DA78A4"/>
    <w:rsid w:val="00DB187B"/>
    <w:rsid w:val="00DB4237"/>
    <w:rsid w:val="00DC0068"/>
    <w:rsid w:val="00DC0FE3"/>
    <w:rsid w:val="00DC36D4"/>
    <w:rsid w:val="00DD105A"/>
    <w:rsid w:val="00DD5195"/>
    <w:rsid w:val="00DD5FC4"/>
    <w:rsid w:val="00DD7D37"/>
    <w:rsid w:val="00DE2A46"/>
    <w:rsid w:val="00DE5BB6"/>
    <w:rsid w:val="00DF0965"/>
    <w:rsid w:val="00DF7207"/>
    <w:rsid w:val="00E05AE6"/>
    <w:rsid w:val="00E07486"/>
    <w:rsid w:val="00E103EC"/>
    <w:rsid w:val="00E12AB7"/>
    <w:rsid w:val="00E12AE1"/>
    <w:rsid w:val="00E157E5"/>
    <w:rsid w:val="00E15939"/>
    <w:rsid w:val="00E16390"/>
    <w:rsid w:val="00E17576"/>
    <w:rsid w:val="00E2119D"/>
    <w:rsid w:val="00E2327C"/>
    <w:rsid w:val="00E243D1"/>
    <w:rsid w:val="00E32C8E"/>
    <w:rsid w:val="00E3681F"/>
    <w:rsid w:val="00E43262"/>
    <w:rsid w:val="00E470CF"/>
    <w:rsid w:val="00E50959"/>
    <w:rsid w:val="00E5121F"/>
    <w:rsid w:val="00E51B2B"/>
    <w:rsid w:val="00E55E57"/>
    <w:rsid w:val="00E61ABA"/>
    <w:rsid w:val="00E61E1A"/>
    <w:rsid w:val="00E76F11"/>
    <w:rsid w:val="00E91942"/>
    <w:rsid w:val="00E94D9C"/>
    <w:rsid w:val="00EA0A2C"/>
    <w:rsid w:val="00EA538B"/>
    <w:rsid w:val="00EA5D4A"/>
    <w:rsid w:val="00EB3F53"/>
    <w:rsid w:val="00EB5715"/>
    <w:rsid w:val="00EC3B5F"/>
    <w:rsid w:val="00EC3E36"/>
    <w:rsid w:val="00EC606B"/>
    <w:rsid w:val="00EC6CD8"/>
    <w:rsid w:val="00ED1B79"/>
    <w:rsid w:val="00ED5D9E"/>
    <w:rsid w:val="00ED602C"/>
    <w:rsid w:val="00EE394D"/>
    <w:rsid w:val="00EE3AEE"/>
    <w:rsid w:val="00EF0085"/>
    <w:rsid w:val="00EF07E3"/>
    <w:rsid w:val="00EF312F"/>
    <w:rsid w:val="00EF5596"/>
    <w:rsid w:val="00EF698A"/>
    <w:rsid w:val="00F00D09"/>
    <w:rsid w:val="00F02EB4"/>
    <w:rsid w:val="00F04076"/>
    <w:rsid w:val="00F0645A"/>
    <w:rsid w:val="00F0648B"/>
    <w:rsid w:val="00F06EFE"/>
    <w:rsid w:val="00F07B82"/>
    <w:rsid w:val="00F13155"/>
    <w:rsid w:val="00F15DD6"/>
    <w:rsid w:val="00F22335"/>
    <w:rsid w:val="00F23F53"/>
    <w:rsid w:val="00F2447A"/>
    <w:rsid w:val="00F24508"/>
    <w:rsid w:val="00F26CA1"/>
    <w:rsid w:val="00F3111C"/>
    <w:rsid w:val="00F331B0"/>
    <w:rsid w:val="00F339D4"/>
    <w:rsid w:val="00F57111"/>
    <w:rsid w:val="00F57A64"/>
    <w:rsid w:val="00F61290"/>
    <w:rsid w:val="00F62595"/>
    <w:rsid w:val="00F62ACB"/>
    <w:rsid w:val="00F63662"/>
    <w:rsid w:val="00F651FD"/>
    <w:rsid w:val="00F729E3"/>
    <w:rsid w:val="00F7519C"/>
    <w:rsid w:val="00F76122"/>
    <w:rsid w:val="00F76238"/>
    <w:rsid w:val="00F77068"/>
    <w:rsid w:val="00F9086A"/>
    <w:rsid w:val="00F92192"/>
    <w:rsid w:val="00F9386F"/>
    <w:rsid w:val="00FA6BD1"/>
    <w:rsid w:val="00FA70CE"/>
    <w:rsid w:val="00FB027F"/>
    <w:rsid w:val="00FB618E"/>
    <w:rsid w:val="00FC1185"/>
    <w:rsid w:val="00FC397D"/>
    <w:rsid w:val="00FC5AD8"/>
    <w:rsid w:val="00FD3659"/>
    <w:rsid w:val="00FD432D"/>
    <w:rsid w:val="00FD436B"/>
    <w:rsid w:val="00FE06F2"/>
    <w:rsid w:val="00FE1B3B"/>
    <w:rsid w:val="00FE2D00"/>
    <w:rsid w:val="00FE350E"/>
    <w:rsid w:val="00FE3C23"/>
    <w:rsid w:val="00FE45BE"/>
    <w:rsid w:val="00FE5497"/>
    <w:rsid w:val="00FE5E6F"/>
    <w:rsid w:val="00FE7E34"/>
    <w:rsid w:val="00FF252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92764"/>
  <w15:chartTrackingRefBased/>
  <w15:docId w15:val="{2C0511B7-738C-433A-9ED8-4F7D01E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styleId="af6">
    <w:name w:val="Unresolved Mention"/>
    <w:basedOn w:val="a0"/>
    <w:uiPriority w:val="99"/>
    <w:semiHidden/>
    <w:unhideWhenUsed/>
    <w:rsid w:val="0013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edtemnik/58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75C9-69A2-4DF9-8E85-A4EBC29A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713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7</cp:revision>
  <cp:lastPrinted>2025-08-22T12:08:00Z</cp:lastPrinted>
  <dcterms:created xsi:type="dcterms:W3CDTF">2025-09-14T08:41:00Z</dcterms:created>
  <dcterms:modified xsi:type="dcterms:W3CDTF">2025-12-18T12:49:00Z</dcterms:modified>
</cp:coreProperties>
</file>