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F5D" w14:textId="77777777" w:rsidR="00C94DDC" w:rsidRDefault="00FD758B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1751267D" w14:textId="77777777" w:rsidR="00C94DDC" w:rsidRDefault="00FD758B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Центральная г. Краснодара</w:t>
      </w:r>
    </w:p>
    <w:p w14:paraId="1F3E49A0" w14:textId="77777777" w:rsidR="00C94DDC" w:rsidRDefault="00C94DDC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39B4C27" w14:textId="77777777" w:rsidR="00C94DDC" w:rsidRDefault="00FD758B">
      <w:pPr>
        <w:widowControl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Ставропольская ул., д. 77, г. Краснодар, Краснодарский край, 350001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C54384" w14:textId="77777777" w:rsidR="00C94DDC" w:rsidRDefault="00FD758B">
      <w:pPr>
        <w:widowControl w:val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___________________________Тел./факс (861)239 33 11_____________________________</w:t>
      </w:r>
    </w:p>
    <w:p w14:paraId="15BC0682" w14:textId="77777777" w:rsidR="00C94DDC" w:rsidRDefault="00C94DDC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9525DC0" w14:textId="77777777" w:rsidR="00C94DDC" w:rsidRDefault="00FD758B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14:paraId="17E37541" w14:textId="561B5A3D" w:rsidR="00C94DDC" w:rsidRDefault="00FD758B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23.08.2025 г.                                                                                       № 172/924</w:t>
      </w:r>
    </w:p>
    <w:p w14:paraId="0C1604AD" w14:textId="77777777" w:rsidR="00C94DDC" w:rsidRDefault="00C94DDC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BE0DF4" w14:textId="77777777" w:rsidR="00C94DDC" w:rsidRPr="008A56D0" w:rsidRDefault="00C94DDC">
      <w:pPr>
        <w:pStyle w:val="a7"/>
        <w:spacing w:line="240" w:lineRule="auto"/>
        <w:ind w:right="0"/>
        <w:jc w:val="center"/>
        <w:rPr>
          <w:rFonts w:ascii="Times New Roman" w:hAnsi="Times New Roman"/>
          <w:b/>
          <w:sz w:val="27"/>
          <w:szCs w:val="27"/>
        </w:rPr>
      </w:pPr>
    </w:p>
    <w:p w14:paraId="6D2A30D0" w14:textId="77777777" w:rsidR="00C94DDC" w:rsidRPr="008A56D0" w:rsidRDefault="00FD758B" w:rsidP="008A56D0">
      <w:pPr>
        <w:pStyle w:val="a7"/>
        <w:spacing w:line="240" w:lineRule="auto"/>
        <w:ind w:right="0"/>
        <w:jc w:val="center"/>
        <w:rPr>
          <w:rFonts w:ascii="Times New Roman" w:hAnsi="Times New Roman"/>
          <w:b/>
          <w:sz w:val="27"/>
          <w:szCs w:val="27"/>
        </w:rPr>
      </w:pPr>
      <w:r w:rsidRPr="008A56D0">
        <w:rPr>
          <w:rFonts w:ascii="Times New Roman" w:hAnsi="Times New Roman"/>
          <w:b/>
          <w:sz w:val="27"/>
          <w:szCs w:val="27"/>
        </w:rPr>
        <w:t>О назначении председателей участковых избирательных комиссий</w:t>
      </w:r>
    </w:p>
    <w:p w14:paraId="069FA057" w14:textId="2DFB617F" w:rsidR="00C94DDC" w:rsidRPr="008A56D0" w:rsidRDefault="00FD758B" w:rsidP="008A56D0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56D0">
        <w:rPr>
          <w:rFonts w:ascii="Times New Roman" w:hAnsi="Times New Roman"/>
          <w:b/>
          <w:sz w:val="27"/>
          <w:szCs w:val="27"/>
          <w:lang w:val="ru-RU"/>
        </w:rPr>
        <w:t xml:space="preserve">избирательных участков № 23-93, № 23-95, № 23-96, № 23-97, № 23-98 и № 23-99 в местах временного пребывания избирателей для проведения голосования и подсчета голосов избирателей на выборах </w:t>
      </w:r>
    </w:p>
    <w:p w14:paraId="38EDAC69" w14:textId="7E724955" w:rsidR="008A56D0" w:rsidRPr="008A56D0" w:rsidRDefault="008A56D0" w:rsidP="008A56D0">
      <w:pPr>
        <w:ind w:firstLine="709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56D0">
        <w:rPr>
          <w:rFonts w:ascii="Times New Roman" w:hAnsi="Times New Roman"/>
          <w:b/>
          <w:sz w:val="27"/>
          <w:szCs w:val="27"/>
          <w:lang w:val="ru-RU"/>
        </w:rPr>
        <w:t xml:space="preserve">Губернатора Краснодарского края и выборах депутатов городской Думы Краснодара восьмого созыва </w:t>
      </w:r>
    </w:p>
    <w:p w14:paraId="3128C919" w14:textId="77777777" w:rsidR="00C94DDC" w:rsidRPr="008A56D0" w:rsidRDefault="00C94DDC" w:rsidP="008A56D0">
      <w:pPr>
        <w:pStyle w:val="a7"/>
        <w:spacing w:line="276" w:lineRule="auto"/>
        <w:ind w:right="0"/>
        <w:jc w:val="center"/>
        <w:rPr>
          <w:rFonts w:ascii="Times New Roman" w:hAnsi="Times New Roman"/>
          <w:sz w:val="27"/>
          <w:szCs w:val="27"/>
        </w:rPr>
      </w:pPr>
    </w:p>
    <w:p w14:paraId="04B782CD" w14:textId="77777777" w:rsidR="00C94DDC" w:rsidRPr="008A56D0" w:rsidRDefault="00FD758B" w:rsidP="008A56D0">
      <w:pPr>
        <w:spacing w:line="276" w:lineRule="auto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 w:rsidRPr="008A56D0">
        <w:rPr>
          <w:rFonts w:ascii="Times New Roman" w:hAnsi="Times New Roman"/>
          <w:sz w:val="27"/>
          <w:szCs w:val="27"/>
          <w:lang w:val="ru-RU"/>
        </w:rPr>
        <w:t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пунктом б статьи 13 Закона Краснодарского края «О системе избирательных комиссий, комиссий референдума в Краснодарском крае», территориальная избирательная комиссия Центральная г.</w:t>
      </w:r>
      <w:r w:rsidRPr="008A56D0">
        <w:rPr>
          <w:rFonts w:ascii="Times New Roman" w:hAnsi="Times New Roman"/>
          <w:sz w:val="27"/>
          <w:szCs w:val="27"/>
        </w:rPr>
        <w:t> </w:t>
      </w:r>
      <w:r w:rsidRPr="008A56D0">
        <w:rPr>
          <w:rFonts w:ascii="Times New Roman" w:hAnsi="Times New Roman"/>
          <w:sz w:val="27"/>
          <w:szCs w:val="27"/>
          <w:lang w:val="ru-RU"/>
        </w:rPr>
        <w:t xml:space="preserve">Краснодара </w:t>
      </w:r>
      <w:r w:rsidRPr="008A56D0">
        <w:rPr>
          <w:rFonts w:ascii="Times New Roman" w:hAnsi="Times New Roman"/>
          <w:b/>
          <w:sz w:val="27"/>
          <w:szCs w:val="27"/>
          <w:lang w:val="ru-RU"/>
        </w:rPr>
        <w:t>РЕШИЛА</w:t>
      </w:r>
      <w:r w:rsidRPr="008A56D0">
        <w:rPr>
          <w:rFonts w:ascii="Times New Roman" w:hAnsi="Times New Roman"/>
          <w:sz w:val="27"/>
          <w:szCs w:val="27"/>
          <w:lang w:val="ru-RU"/>
        </w:rPr>
        <w:t>:</w:t>
      </w:r>
    </w:p>
    <w:p w14:paraId="0F21A73A" w14:textId="579F2B18" w:rsidR="00C94DDC" w:rsidRPr="008A56D0" w:rsidRDefault="00FD758B" w:rsidP="008A56D0">
      <w:pPr>
        <w:pStyle w:val="ad"/>
        <w:spacing w:line="276" w:lineRule="auto"/>
        <w:rPr>
          <w:sz w:val="27"/>
          <w:szCs w:val="27"/>
        </w:rPr>
      </w:pPr>
      <w:r w:rsidRPr="008A56D0">
        <w:rPr>
          <w:sz w:val="27"/>
          <w:szCs w:val="27"/>
        </w:rPr>
        <w:t>1.Назначить председателями участковых избирательных комиссий            избирательных участков № 23-93, № 23-95, № 23-96, № 23-97, № 23-98 и № 23-99 лиц, согласно прилагаемому списку.</w:t>
      </w:r>
    </w:p>
    <w:p w14:paraId="19190AC1" w14:textId="77777777" w:rsidR="00C94DDC" w:rsidRPr="008A56D0" w:rsidRDefault="00FD758B" w:rsidP="008A56D0">
      <w:pPr>
        <w:pStyle w:val="a7"/>
        <w:spacing w:line="276" w:lineRule="auto"/>
        <w:ind w:right="0" w:firstLine="709"/>
        <w:jc w:val="both"/>
        <w:rPr>
          <w:rFonts w:ascii="Times New Roman" w:hAnsi="Times New Roman"/>
          <w:sz w:val="27"/>
          <w:szCs w:val="27"/>
        </w:rPr>
      </w:pPr>
      <w:r w:rsidRPr="008A56D0">
        <w:rPr>
          <w:rFonts w:ascii="Times New Roman" w:hAnsi="Times New Roman"/>
          <w:sz w:val="27"/>
          <w:szCs w:val="27"/>
        </w:rPr>
        <w:t>2.Выдать назначенным председателям участковых избирательных комиссий удостоверения установленного образца.</w:t>
      </w:r>
    </w:p>
    <w:p w14:paraId="70BE47CE" w14:textId="77777777" w:rsidR="00C94DDC" w:rsidRPr="008A56D0" w:rsidRDefault="00FD758B" w:rsidP="008A56D0">
      <w:pPr>
        <w:spacing w:line="276" w:lineRule="auto"/>
        <w:ind w:firstLine="700"/>
        <w:jc w:val="both"/>
        <w:rPr>
          <w:rFonts w:ascii="Times New Roman" w:hAnsi="Times New Roman"/>
          <w:sz w:val="27"/>
          <w:szCs w:val="27"/>
          <w:lang w:val="ru-RU"/>
        </w:rPr>
      </w:pPr>
      <w:r w:rsidRPr="008A56D0">
        <w:rPr>
          <w:rFonts w:ascii="Times New Roman" w:hAnsi="Times New Roman"/>
          <w:sz w:val="27"/>
          <w:szCs w:val="27"/>
          <w:lang w:val="ru-RU"/>
        </w:rPr>
        <w:t>3.Направить выписки из настоящего решения в соответствующие участковые избирательные комиссии.</w:t>
      </w:r>
    </w:p>
    <w:p w14:paraId="4ED5A4CB" w14:textId="77777777" w:rsidR="00C94DDC" w:rsidRPr="008A56D0" w:rsidRDefault="00FD758B" w:rsidP="008A56D0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8A56D0">
        <w:rPr>
          <w:rFonts w:ascii="Times New Roman" w:hAnsi="Times New Roman"/>
          <w:sz w:val="27"/>
          <w:szCs w:val="27"/>
          <w:lang w:val="ru-RU"/>
        </w:rPr>
        <w:tab/>
        <w:t>4.Настоящее решение вступает в силу со дня его принятия.</w:t>
      </w:r>
    </w:p>
    <w:p w14:paraId="751FDC6E" w14:textId="77777777" w:rsidR="00C94DDC" w:rsidRPr="008A56D0" w:rsidRDefault="00FD758B" w:rsidP="008A56D0">
      <w:pPr>
        <w:pStyle w:val="21"/>
        <w:spacing w:after="0" w:line="276" w:lineRule="auto"/>
        <w:ind w:firstLine="0"/>
        <w:rPr>
          <w:sz w:val="27"/>
          <w:szCs w:val="27"/>
        </w:rPr>
      </w:pPr>
      <w:r w:rsidRPr="008A56D0">
        <w:rPr>
          <w:sz w:val="27"/>
          <w:szCs w:val="27"/>
          <w:lang w:val="ru-RU"/>
        </w:rPr>
        <w:t xml:space="preserve">          5.</w:t>
      </w:r>
      <w:r w:rsidRPr="008A56D0">
        <w:rPr>
          <w:sz w:val="27"/>
          <w:szCs w:val="27"/>
        </w:rPr>
        <w:t>Разместить настоящее решение на сайте территориальной избирательной комиссии Центральная г. Краснодара в сети Интернет.</w:t>
      </w:r>
    </w:p>
    <w:p w14:paraId="62585C3F" w14:textId="77777777" w:rsidR="00C94DDC" w:rsidRPr="008A56D0" w:rsidRDefault="00FD758B" w:rsidP="008A56D0">
      <w:pPr>
        <w:spacing w:line="276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8A56D0">
        <w:rPr>
          <w:rFonts w:ascii="Times New Roman" w:hAnsi="Times New Roman"/>
          <w:sz w:val="27"/>
          <w:szCs w:val="27"/>
          <w:lang w:val="ru-RU"/>
        </w:rPr>
        <w:tab/>
        <w:t>6.Возложить контроль за выполнением пунктов 2, 3, 5 настоящего решения на секретаря территориальной избирательной комиссии Центральная г.</w:t>
      </w:r>
      <w:r w:rsidRPr="008A56D0">
        <w:rPr>
          <w:rFonts w:ascii="Times New Roman" w:hAnsi="Times New Roman"/>
          <w:sz w:val="27"/>
          <w:szCs w:val="27"/>
        </w:rPr>
        <w:t> </w:t>
      </w:r>
      <w:r w:rsidRPr="008A56D0">
        <w:rPr>
          <w:rFonts w:ascii="Times New Roman" w:hAnsi="Times New Roman"/>
          <w:sz w:val="27"/>
          <w:szCs w:val="27"/>
          <w:lang w:val="ru-RU"/>
        </w:rPr>
        <w:t>Краснодара Мамину В.Н.</w:t>
      </w:r>
    </w:p>
    <w:p w14:paraId="72D7D97D" w14:textId="77777777" w:rsidR="00C94DDC" w:rsidRPr="008A56D0" w:rsidRDefault="00C94DDC" w:rsidP="008A56D0">
      <w:pPr>
        <w:pStyle w:val="af5"/>
        <w:spacing w:line="276" w:lineRule="auto"/>
        <w:rPr>
          <w:rFonts w:ascii="Times New Roman" w:hAnsi="Times New Roman"/>
          <w:sz w:val="27"/>
          <w:szCs w:val="27"/>
          <w:lang w:val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</w:tblGrid>
      <w:tr w:rsidR="00C94DDC" w:rsidRPr="008A56D0" w14:paraId="5515A20D" w14:textId="77777777">
        <w:tc>
          <w:tcPr>
            <w:tcW w:w="5067" w:type="dxa"/>
          </w:tcPr>
          <w:p w14:paraId="5DBF933C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Председатель территориальной</w:t>
            </w:r>
          </w:p>
          <w:p w14:paraId="19804455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избирательной комиссии</w:t>
            </w:r>
          </w:p>
          <w:p w14:paraId="68CA3B0E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Центральная г. Краснодара</w:t>
            </w:r>
          </w:p>
          <w:p w14:paraId="3148818C" w14:textId="77777777" w:rsidR="00C94DDC" w:rsidRPr="008A56D0" w:rsidRDefault="00C94DDC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1418" w:type="dxa"/>
          </w:tcPr>
          <w:p w14:paraId="459E9C32" w14:textId="77777777" w:rsidR="00C94DDC" w:rsidRPr="008A56D0" w:rsidRDefault="00C94DDC" w:rsidP="008A56D0">
            <w:pPr>
              <w:spacing w:line="276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2979" w:type="dxa"/>
          </w:tcPr>
          <w:p w14:paraId="70DAF6D0" w14:textId="77777777" w:rsidR="00C94DDC" w:rsidRPr="008A56D0" w:rsidRDefault="00C94DDC" w:rsidP="008A56D0">
            <w:pPr>
              <w:spacing w:line="276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14:paraId="1B3B82CD" w14:textId="77777777" w:rsidR="00C94DDC" w:rsidRPr="008A56D0" w:rsidRDefault="00FD758B" w:rsidP="008A56D0">
            <w:pP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   </w:t>
            </w:r>
            <w:r w:rsidRPr="008A56D0">
              <w:rPr>
                <w:rFonts w:ascii="Times New Roman" w:hAnsi="Times New Roman"/>
                <w:sz w:val="27"/>
                <w:szCs w:val="27"/>
              </w:rPr>
              <w:t>Р.С. Иващенко</w:t>
            </w:r>
          </w:p>
        </w:tc>
      </w:tr>
      <w:tr w:rsidR="00C94DDC" w:rsidRPr="008A56D0" w14:paraId="28436715" w14:textId="77777777">
        <w:tc>
          <w:tcPr>
            <w:tcW w:w="5067" w:type="dxa"/>
          </w:tcPr>
          <w:p w14:paraId="39F6B3AD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Секретарь территориальной</w:t>
            </w:r>
          </w:p>
          <w:p w14:paraId="4857BD5A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избирательной комиссии</w:t>
            </w:r>
          </w:p>
          <w:p w14:paraId="690806CD" w14:textId="77777777" w:rsidR="00C94DDC" w:rsidRPr="008A56D0" w:rsidRDefault="00FD758B" w:rsidP="008A56D0">
            <w:pPr>
              <w:spacing w:line="276" w:lineRule="auto"/>
              <w:ind w:left="-497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A56D0">
              <w:rPr>
                <w:rFonts w:ascii="Times New Roman" w:hAnsi="Times New Roman"/>
                <w:sz w:val="27"/>
                <w:szCs w:val="27"/>
                <w:lang w:val="ru-RU"/>
              </w:rPr>
              <w:t>Центральная г. Краснодара</w:t>
            </w:r>
          </w:p>
        </w:tc>
        <w:tc>
          <w:tcPr>
            <w:tcW w:w="1418" w:type="dxa"/>
          </w:tcPr>
          <w:p w14:paraId="73F9CFE5" w14:textId="77777777" w:rsidR="00C94DDC" w:rsidRPr="008A56D0" w:rsidRDefault="00C94DDC" w:rsidP="008A56D0">
            <w:pPr>
              <w:spacing w:line="276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2979" w:type="dxa"/>
          </w:tcPr>
          <w:p w14:paraId="51A973D5" w14:textId="77777777" w:rsidR="00C94DDC" w:rsidRPr="008A56D0" w:rsidRDefault="00C94DDC" w:rsidP="008A56D0">
            <w:pPr>
              <w:spacing w:line="276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14:paraId="6CCDA517" w14:textId="77777777" w:rsidR="00C94DDC" w:rsidRPr="008A56D0" w:rsidRDefault="00FD758B" w:rsidP="008A56D0">
            <w:pPr>
              <w:spacing w:line="276" w:lineRule="auto"/>
              <w:ind w:firstLine="317"/>
              <w:rPr>
                <w:rFonts w:ascii="Times New Roman" w:hAnsi="Times New Roman"/>
                <w:sz w:val="27"/>
                <w:szCs w:val="27"/>
              </w:rPr>
            </w:pPr>
            <w:r w:rsidRPr="008A56D0">
              <w:rPr>
                <w:rFonts w:ascii="Times New Roman" w:hAnsi="Times New Roman"/>
                <w:sz w:val="27"/>
                <w:szCs w:val="27"/>
              </w:rPr>
              <w:t>В.Н. Мамина</w:t>
            </w:r>
          </w:p>
        </w:tc>
      </w:tr>
    </w:tbl>
    <w:p w14:paraId="3CD650B1" w14:textId="77777777" w:rsidR="00C94DDC" w:rsidRDefault="00C94DDC">
      <w:pPr>
        <w:sectPr w:rsidR="00C94DDC">
          <w:pgSz w:w="11906" w:h="16838"/>
          <w:pgMar w:top="851" w:right="851" w:bottom="709" w:left="1701" w:header="0" w:footer="0" w:gutter="0"/>
          <w:cols w:space="720"/>
          <w:formProt w:val="0"/>
          <w:docGrid w:linePitch="360" w:charSpace="8192"/>
        </w:sectPr>
      </w:pPr>
    </w:p>
    <w:tbl>
      <w:tblPr>
        <w:tblW w:w="15370" w:type="dxa"/>
        <w:tblLayout w:type="fixed"/>
        <w:tblLook w:val="04A0" w:firstRow="1" w:lastRow="0" w:firstColumn="1" w:lastColumn="0" w:noHBand="0" w:noVBand="1"/>
      </w:tblPr>
      <w:tblGrid>
        <w:gridCol w:w="11447"/>
        <w:gridCol w:w="3686"/>
        <w:gridCol w:w="237"/>
      </w:tblGrid>
      <w:tr w:rsidR="00C94DDC" w14:paraId="73161BBB" w14:textId="77777777">
        <w:tc>
          <w:tcPr>
            <w:tcW w:w="11447" w:type="dxa"/>
          </w:tcPr>
          <w:p w14:paraId="04E27BC2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7FB272B3" w14:textId="77777777" w:rsidR="00C94DDC" w:rsidRDefault="00FD758B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spellEnd"/>
          </w:p>
        </w:tc>
        <w:tc>
          <w:tcPr>
            <w:tcW w:w="237" w:type="dxa"/>
          </w:tcPr>
          <w:p w14:paraId="7BE74A30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DDC" w:rsidRPr="008A56D0" w14:paraId="78EC5E37" w14:textId="77777777">
        <w:tc>
          <w:tcPr>
            <w:tcW w:w="11447" w:type="dxa"/>
          </w:tcPr>
          <w:p w14:paraId="3232BE5C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5FBD98C6" w14:textId="77777777" w:rsidR="00C94DDC" w:rsidRDefault="00FD758B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решению территориальной</w:t>
            </w:r>
          </w:p>
          <w:p w14:paraId="079ADD78" w14:textId="77777777" w:rsidR="00C94DDC" w:rsidRDefault="00FD758B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избирательной комиссии</w:t>
            </w:r>
          </w:p>
          <w:p w14:paraId="5B2EE988" w14:textId="77777777" w:rsidR="00C94DDC" w:rsidRDefault="00FD758B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г. Краснодара</w:t>
            </w:r>
          </w:p>
        </w:tc>
        <w:tc>
          <w:tcPr>
            <w:tcW w:w="237" w:type="dxa"/>
          </w:tcPr>
          <w:p w14:paraId="31C1F54D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94DDC" w14:paraId="0D2517D3" w14:textId="77777777">
        <w:tc>
          <w:tcPr>
            <w:tcW w:w="11447" w:type="dxa"/>
          </w:tcPr>
          <w:p w14:paraId="1EE75C9E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CD8DDF6" w14:textId="1E56269D" w:rsidR="00C94DDC" w:rsidRDefault="00FD758B">
            <w:pPr>
              <w:tabs>
                <w:tab w:val="left" w:pos="3382"/>
                <w:tab w:val="left" w:pos="711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172/924 от 23.08.2025 г.</w:t>
            </w:r>
          </w:p>
        </w:tc>
        <w:tc>
          <w:tcPr>
            <w:tcW w:w="237" w:type="dxa"/>
          </w:tcPr>
          <w:p w14:paraId="16C7E190" w14:textId="77777777" w:rsidR="00C94DDC" w:rsidRDefault="00C94DDC">
            <w:pPr>
              <w:pStyle w:val="af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630FAA34" w14:textId="77777777" w:rsidR="00C94DDC" w:rsidRDefault="00C94DDC">
      <w:pPr>
        <w:pStyle w:val="af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B0181B4" w14:textId="77777777" w:rsidR="00C94DDC" w:rsidRDefault="00FD758B">
      <w:pPr>
        <w:pStyle w:val="af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СПИСОК</w:t>
      </w:r>
    </w:p>
    <w:p w14:paraId="33D9B70D" w14:textId="77777777" w:rsidR="00C94DDC" w:rsidRDefault="00FD758B">
      <w:pPr>
        <w:pStyle w:val="af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председателей участковых избирательных комиссий избирательных участков</w:t>
      </w:r>
    </w:p>
    <w:p w14:paraId="42502D7D" w14:textId="77777777" w:rsidR="00C94DDC" w:rsidRDefault="00C94DDC">
      <w:pPr>
        <w:pStyle w:val="af5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452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10"/>
        <w:gridCol w:w="851"/>
        <w:gridCol w:w="2976"/>
        <w:gridCol w:w="1417"/>
        <w:gridCol w:w="1701"/>
        <w:gridCol w:w="4820"/>
        <w:gridCol w:w="2977"/>
      </w:tblGrid>
      <w:tr w:rsidR="00C94DDC" w:rsidRPr="008A56D0" w14:paraId="58C410DB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DDFE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1AFC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1ADA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E6DA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 рож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01DF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бразование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CF8E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proofErr w:type="spellEnd"/>
          </w:p>
          <w:p w14:paraId="5F4C6B0D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C44B" w14:textId="77777777" w:rsidR="00C94DDC" w:rsidRDefault="00FD75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</w:t>
            </w:r>
          </w:p>
          <w:p w14:paraId="387E1A4F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предложения кандидатуры в состав избирательной комиссии</w:t>
            </w:r>
          </w:p>
        </w:tc>
      </w:tr>
      <w:tr w:rsidR="00C94DDC" w:rsidRPr="008A56D0" w14:paraId="64B0A11F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7853" w14:textId="6517DEC5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EF08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C885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Кушнаренко</w:t>
            </w:r>
            <w:proofErr w:type="spellEnd"/>
          </w:p>
          <w:p w14:paraId="6C565C26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  <w:proofErr w:type="spellEnd"/>
          </w:p>
          <w:p w14:paraId="481A02BC" w14:textId="77777777" w:rsidR="00C94DDC" w:rsidRDefault="00C94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B38D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E61D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C1B9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ГБУ СО КК</w:t>
            </w:r>
          </w:p>
          <w:p w14:paraId="0793B239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«ГЦ «Екатеринодар»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EA48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C94DDC" w:rsidRPr="008A56D0" w14:paraId="55BD50E9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D407" w14:textId="5FCA0B53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E896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23-95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8661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Бахтина</w:t>
            </w:r>
          </w:p>
          <w:p w14:paraId="061B0072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Виктория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DAA6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E5DA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A3FA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ГБУЗ</w:t>
            </w:r>
          </w:p>
          <w:p w14:paraId="4D51881C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6F4A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C94DDC" w:rsidRPr="008A56D0" w14:paraId="43256B07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CB1E" w14:textId="65214E3C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1AE2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39E7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Варфоломеева</w:t>
            </w:r>
            <w:proofErr w:type="spellEnd"/>
          </w:p>
          <w:p w14:paraId="004C18AE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82D0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1080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C36C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ГБУЗ</w:t>
            </w:r>
          </w:p>
          <w:p w14:paraId="3F8CE462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532E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</w:t>
            </w:r>
          </w:p>
          <w:p w14:paraId="0EDDBB72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избирателей</w:t>
            </w:r>
          </w:p>
          <w:p w14:paraId="6B6CAC93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C94DDC" w:rsidRPr="008A56D0" w14:paraId="5D949982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CD7A" w14:textId="49C340E4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844F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23-97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8D02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Коньков</w:t>
            </w:r>
          </w:p>
          <w:p w14:paraId="58007C69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 Владимирович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D8F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E2A1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FF7F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ГБУЗ «Клинический онкологический</w:t>
            </w:r>
          </w:p>
          <w:p w14:paraId="69999023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диспансер № 1» министерства</w:t>
            </w:r>
          </w:p>
          <w:p w14:paraId="433B8939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здравоохранения Краснодарского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28DF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</w:t>
            </w:r>
          </w:p>
          <w:p w14:paraId="1388D2B3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избирателей</w:t>
            </w:r>
          </w:p>
          <w:p w14:paraId="0307CEC9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C94DDC" w:rsidRPr="008A56D0" w14:paraId="2359FD41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FBAE" w14:textId="629D56A6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F876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23-98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8DD4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Таволжанская</w:t>
            </w:r>
            <w:proofErr w:type="spellEnd"/>
          </w:p>
          <w:p w14:paraId="1EA5B205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Ванда Владиславовна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1F8A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D40A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547B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ГБУЗ «Клинический противотуберкулезный диспансер» министерства</w:t>
            </w:r>
          </w:p>
          <w:p w14:paraId="3D29CC26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здравоохранения Краснодарского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A300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</w:t>
            </w:r>
          </w:p>
          <w:p w14:paraId="463EFEA2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избирателей</w:t>
            </w:r>
          </w:p>
          <w:p w14:paraId="79BB5933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C94DDC" w:rsidRPr="008A56D0" w14:paraId="0B2E9CF8" w14:textId="77777777" w:rsidTr="00FD75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66AD" w14:textId="491206C1" w:rsidR="00C94DDC" w:rsidRDefault="00C94DDC" w:rsidP="00FD758B">
            <w:pPr>
              <w:pStyle w:val="af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E04D" w14:textId="77777777" w:rsidR="00C94DDC" w:rsidRDefault="00FD758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C190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Шувалов</w:t>
            </w:r>
            <w:proofErr w:type="spellEnd"/>
          </w:p>
          <w:p w14:paraId="0B43981E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Эдуард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7278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2895" w14:textId="77777777" w:rsidR="00C94DDC" w:rsidRDefault="00FD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9E72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МБУЗ</w:t>
            </w:r>
          </w:p>
          <w:p w14:paraId="1A872560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«ГБУЗ «Городская клиническая</w:t>
            </w:r>
          </w:p>
          <w:p w14:paraId="4DB1A2ED" w14:textId="77777777" w:rsidR="00C94DDC" w:rsidRDefault="00FD758B">
            <w:pPr>
              <w:tabs>
                <w:tab w:val="left" w:pos="15120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больница № 3» г. Краснодара министерства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здравоохранения  Краснодарского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29C7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Собрание</w:t>
            </w:r>
          </w:p>
          <w:p w14:paraId="2A837C4E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избирателей</w:t>
            </w:r>
          </w:p>
          <w:p w14:paraId="11447AFB" w14:textId="77777777" w:rsidR="00C94DDC" w:rsidRDefault="00FD758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</w:tbl>
    <w:p w14:paraId="164888E6" w14:textId="77777777" w:rsidR="00C94DDC" w:rsidRDefault="00C94DDC">
      <w:pPr>
        <w:pStyle w:val="af5"/>
        <w:rPr>
          <w:rFonts w:ascii="Times New Roman" w:hAnsi="Times New Roman"/>
          <w:sz w:val="28"/>
          <w:szCs w:val="28"/>
          <w:lang w:val="ru-RU"/>
        </w:rPr>
      </w:pPr>
    </w:p>
    <w:sectPr w:rsidR="00C94DDC">
      <w:headerReference w:type="default" r:id="rId8"/>
      <w:pgSz w:w="16838" w:h="11906" w:orient="landscape"/>
      <w:pgMar w:top="766" w:right="851" w:bottom="426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C028" w14:textId="77777777" w:rsidR="00FD758B" w:rsidRDefault="00FD758B">
      <w:r>
        <w:separator/>
      </w:r>
    </w:p>
  </w:endnote>
  <w:endnote w:type="continuationSeparator" w:id="0">
    <w:p w14:paraId="2F681037" w14:textId="77777777" w:rsidR="00FD758B" w:rsidRDefault="00FD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A17D" w14:textId="77777777" w:rsidR="00FD758B" w:rsidRDefault="00FD758B">
      <w:r>
        <w:separator/>
      </w:r>
    </w:p>
  </w:footnote>
  <w:footnote w:type="continuationSeparator" w:id="0">
    <w:p w14:paraId="707ECAA5" w14:textId="77777777" w:rsidR="00FD758B" w:rsidRDefault="00FD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9B8F" w14:textId="77777777" w:rsidR="00C94DDC" w:rsidRDefault="00FD758B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D298254" w14:textId="77777777" w:rsidR="00C94DDC" w:rsidRDefault="00C94DD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5A56"/>
    <w:multiLevelType w:val="hybridMultilevel"/>
    <w:tmpl w:val="B3FA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DDC"/>
    <w:rsid w:val="008A56D0"/>
    <w:rsid w:val="008B62DF"/>
    <w:rsid w:val="00AD1DE9"/>
    <w:rsid w:val="00C94DDC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6DC5"/>
  <w15:docId w15:val="{245E1BF7-FD28-42D5-A203-7F29B2DF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B71"/>
    <w:pPr>
      <w:suppressAutoHyphens w:val="0"/>
      <w:overflowPunct w:val="0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link w:val="10"/>
    <w:qFormat/>
    <w:rsid w:val="00034B71"/>
    <w:pPr>
      <w:keepNext/>
      <w:widowControl w:val="0"/>
      <w:jc w:val="center"/>
      <w:outlineLvl w:val="0"/>
    </w:pPr>
    <w:rPr>
      <w:rFonts w:ascii="Times New Roman" w:hAnsi="Times New Roman"/>
      <w:b/>
      <w:sz w:val="32"/>
      <w:lang w:val="ru-RU"/>
    </w:rPr>
  </w:style>
  <w:style w:type="paragraph" w:styleId="2">
    <w:name w:val="heading 2"/>
    <w:basedOn w:val="a"/>
    <w:next w:val="a"/>
    <w:qFormat/>
    <w:rsid w:val="003B4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4E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3770FE"/>
    <w:rPr>
      <w:sz w:val="28"/>
      <w:lang w:val="ru-RU" w:eastAsia="ru-RU" w:bidi="ar-SA"/>
    </w:rPr>
  </w:style>
  <w:style w:type="character" w:customStyle="1" w:styleId="11">
    <w:name w:val="Знак Знак1"/>
    <w:qFormat/>
    <w:rsid w:val="00B46F53"/>
    <w:rPr>
      <w:sz w:val="28"/>
    </w:rPr>
  </w:style>
  <w:style w:type="character" w:styleId="a5">
    <w:name w:val="page number"/>
    <w:basedOn w:val="a0"/>
    <w:qFormat/>
    <w:rsid w:val="00384FA1"/>
  </w:style>
  <w:style w:type="character" w:customStyle="1" w:styleId="a6">
    <w:name w:val="Основной текст Знак"/>
    <w:link w:val="a7"/>
    <w:qFormat/>
    <w:rsid w:val="00442FBF"/>
    <w:rPr>
      <w:rFonts w:ascii="SchoolBook" w:hAnsi="SchoolBook"/>
      <w:sz w:val="26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325C9B"/>
    <w:rPr>
      <w:sz w:val="28"/>
      <w:szCs w:val="24"/>
    </w:rPr>
  </w:style>
  <w:style w:type="character" w:customStyle="1" w:styleId="a8">
    <w:name w:val="Нижний колонтитул Знак"/>
    <w:link w:val="a9"/>
    <w:qFormat/>
    <w:rsid w:val="00ED3783"/>
    <w:rPr>
      <w:rFonts w:ascii="MS Sans Serif" w:hAnsi="MS Sans Serif"/>
      <w:lang w:val="en-US"/>
    </w:rPr>
  </w:style>
  <w:style w:type="character" w:customStyle="1" w:styleId="10">
    <w:name w:val="Заголовок 1 Знак"/>
    <w:link w:val="1"/>
    <w:qFormat/>
    <w:rsid w:val="006D074F"/>
    <w:rPr>
      <w:b/>
      <w:sz w:val="32"/>
    </w:rPr>
  </w:style>
  <w:style w:type="character" w:customStyle="1" w:styleId="aa">
    <w:name w:val="Цветовое выделение"/>
    <w:uiPriority w:val="99"/>
    <w:qFormat/>
    <w:rsid w:val="006E5ECB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6E5ECB"/>
    <w:rPr>
      <w:b w:val="0"/>
      <w:bCs w:val="0"/>
      <w:color w:val="106BBE"/>
    </w:rPr>
  </w:style>
  <w:style w:type="character" w:customStyle="1" w:styleId="ac">
    <w:name w:val="Основной текст с отступом Знак"/>
    <w:link w:val="ad"/>
    <w:qFormat/>
    <w:rsid w:val="00F94F7F"/>
    <w:rPr>
      <w:sz w:val="28"/>
    </w:rPr>
  </w:style>
  <w:style w:type="paragraph" w:styleId="ae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442FBF"/>
    <w:pPr>
      <w:overflowPunct/>
      <w:spacing w:line="360" w:lineRule="auto"/>
      <w:ind w:right="5102"/>
    </w:pPr>
    <w:rPr>
      <w:rFonts w:ascii="SchoolBook" w:hAnsi="SchoolBook"/>
      <w:sz w:val="26"/>
      <w:lang w:val="ru-RU"/>
    </w:rPr>
  </w:style>
  <w:style w:type="paragraph" w:styleId="af">
    <w:name w:val="List"/>
    <w:basedOn w:val="a7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Знак"/>
    <w:basedOn w:val="a"/>
    <w:qFormat/>
    <w:rsid w:val="00181ECB"/>
    <w:pPr>
      <w:overflowPunct/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770FE"/>
    <w:pPr>
      <w:tabs>
        <w:tab w:val="center" w:pos="4153"/>
        <w:tab w:val="right" w:pos="8306"/>
      </w:tabs>
      <w:overflowPunct/>
      <w:jc w:val="both"/>
    </w:pPr>
    <w:rPr>
      <w:rFonts w:ascii="Times New Roman" w:hAnsi="Times New Roman"/>
      <w:sz w:val="28"/>
      <w:lang w:val="ru-RU"/>
    </w:rPr>
  </w:style>
  <w:style w:type="paragraph" w:styleId="ad">
    <w:name w:val="Body Text Indent"/>
    <w:basedOn w:val="a"/>
    <w:link w:val="ac"/>
    <w:rsid w:val="003770FE"/>
    <w:pPr>
      <w:overflowPunct/>
      <w:spacing w:line="360" w:lineRule="auto"/>
      <w:ind w:right="-5" w:firstLine="720"/>
      <w:jc w:val="both"/>
    </w:pPr>
    <w:rPr>
      <w:rFonts w:ascii="Times New Roman" w:hAnsi="Times New Roman"/>
      <w:sz w:val="28"/>
      <w:lang w:val="ru-RU"/>
    </w:rPr>
  </w:style>
  <w:style w:type="paragraph" w:customStyle="1" w:styleId="ConsNormal">
    <w:name w:val="ConsNormal"/>
    <w:qFormat/>
    <w:rsid w:val="00B46F53"/>
    <w:pPr>
      <w:ind w:firstLine="720"/>
    </w:pPr>
    <w:rPr>
      <w:rFonts w:ascii="Arial" w:hAnsi="Arial"/>
    </w:rPr>
  </w:style>
  <w:style w:type="paragraph" w:styleId="af4">
    <w:name w:val="Balloon Text"/>
    <w:basedOn w:val="a"/>
    <w:semiHidden/>
    <w:qFormat/>
    <w:rsid w:val="00EB555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qFormat/>
    <w:rsid w:val="00325C9B"/>
    <w:pPr>
      <w:overflowPunct/>
      <w:spacing w:after="120" w:line="480" w:lineRule="auto"/>
      <w:ind w:firstLine="851"/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af5">
    <w:name w:val="No Spacing"/>
    <w:uiPriority w:val="1"/>
    <w:qFormat/>
    <w:rsid w:val="00E022C6"/>
    <w:pPr>
      <w:overflowPunct w:val="0"/>
    </w:pPr>
    <w:rPr>
      <w:rFonts w:ascii="MS Sans Serif" w:hAnsi="MS Sans Serif"/>
      <w:lang w:val="en-US"/>
    </w:rPr>
  </w:style>
  <w:style w:type="paragraph" w:styleId="a9">
    <w:name w:val="footer"/>
    <w:basedOn w:val="a"/>
    <w:link w:val="a8"/>
    <w:rsid w:val="00ED3783"/>
    <w:pPr>
      <w:tabs>
        <w:tab w:val="center" w:pos="4677"/>
        <w:tab w:val="right" w:pos="9355"/>
      </w:tabs>
    </w:pPr>
  </w:style>
  <w:style w:type="paragraph" w:customStyle="1" w:styleId="af6">
    <w:name w:val="Нормальный (таблица)"/>
    <w:basedOn w:val="a"/>
    <w:next w:val="a"/>
    <w:uiPriority w:val="99"/>
    <w:qFormat/>
    <w:rsid w:val="006E5ECB"/>
    <w:pPr>
      <w:widowControl w:val="0"/>
      <w:overflowPunct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7">
    <w:name w:val="Таблицы (моноширинный)"/>
    <w:basedOn w:val="a"/>
    <w:next w:val="a"/>
    <w:uiPriority w:val="99"/>
    <w:qFormat/>
    <w:rsid w:val="006E5ECB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customStyle="1" w:styleId="af8">
    <w:name w:val="Прижатый влево"/>
    <w:basedOn w:val="a"/>
    <w:next w:val="a"/>
    <w:uiPriority w:val="99"/>
    <w:qFormat/>
    <w:rsid w:val="006E5ECB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paragraph" w:customStyle="1" w:styleId="14-15">
    <w:name w:val="14-15"/>
    <w:basedOn w:val="a"/>
    <w:qFormat/>
    <w:rsid w:val="009A59B2"/>
    <w:pPr>
      <w:overflowPunct/>
      <w:spacing w:line="360" w:lineRule="auto"/>
      <w:ind w:firstLine="709"/>
      <w:jc w:val="both"/>
    </w:pPr>
    <w:rPr>
      <w:rFonts w:ascii="Times New Roman" w:hAnsi="Times New Roman"/>
      <w:sz w:val="28"/>
      <w:szCs w:val="28"/>
      <w:lang w:val="ru-RU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A65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54FD-7B2D-41F7-9230-AC03D6A2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793</Words>
  <Characters>4523</Characters>
  <Application>Microsoft Office Word</Application>
  <DocSecurity>0</DocSecurity>
  <Lines>37</Lines>
  <Paragraphs>10</Paragraphs>
  <ScaleCrop>false</ScaleCrop>
  <Company>ТИК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1</dc:creator>
  <dc:description/>
  <cp:lastModifiedBy>Мамина В.Н.</cp:lastModifiedBy>
  <cp:revision>9</cp:revision>
  <cp:lastPrinted>2024-02-13T09:18:00Z</cp:lastPrinted>
  <dcterms:created xsi:type="dcterms:W3CDTF">2024-02-13T08:41:00Z</dcterms:created>
  <dcterms:modified xsi:type="dcterms:W3CDTF">2025-12-17T11:27:00Z</dcterms:modified>
  <dc:language>ru-RU</dc:language>
</cp:coreProperties>
</file>