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LargeGap" w:sz="24" w:space="0" w:color="auto"/>
        </w:tblBorders>
        <w:tblLayout w:type="fixed"/>
        <w:tblLook w:val="04A0"/>
      </w:tblPr>
      <w:tblGrid>
        <w:gridCol w:w="9373"/>
      </w:tblGrid>
      <w:tr w:rsidR="00F732E4" w:rsidTr="00F732E4"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ПЕРВОМАЙСКАЯ Г. КРАСНОДАРА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2E4" w:rsidRP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ул. 1-го Мая, д. 230, строение № 1, г. Краснодар, Краснодарский край, 350901</w:t>
            </w:r>
          </w:p>
          <w:p w:rsid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t>телефон 8(861) 997-26-23,</w:t>
            </w:r>
            <w:r>
              <w:rPr>
                <w:lang w:val="en-US"/>
              </w:rPr>
              <w:t xml:space="preserve"> t24@ikkk.ru</w:t>
            </w:r>
          </w:p>
        </w:tc>
      </w:tr>
    </w:tbl>
    <w:p w:rsidR="00F732E4" w:rsidRDefault="00F732E4" w:rsidP="00F732E4">
      <w:pPr>
        <w:pStyle w:val="3"/>
        <w:rPr>
          <w:rFonts w:eastAsia="Times New Roman"/>
          <w:sz w:val="28"/>
          <w:szCs w:val="28"/>
        </w:rPr>
      </w:pPr>
    </w:p>
    <w:p w:rsidR="00F732E4" w:rsidRDefault="00F732E4" w:rsidP="00F732E4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F732E4" w:rsidRDefault="00F732E4" w:rsidP="00F732E4"/>
    <w:p w:rsidR="00F732E4" w:rsidRDefault="00F732E4" w:rsidP="00F732E4"/>
    <w:tbl>
      <w:tblPr>
        <w:tblW w:w="0" w:type="auto"/>
        <w:tblLook w:val="01E0"/>
      </w:tblPr>
      <w:tblGrid>
        <w:gridCol w:w="3632"/>
        <w:gridCol w:w="2356"/>
        <w:gridCol w:w="3582"/>
      </w:tblGrid>
      <w:tr w:rsidR="00F732E4" w:rsidTr="00F732E4">
        <w:tc>
          <w:tcPr>
            <w:tcW w:w="3632" w:type="dxa"/>
            <w:hideMark/>
          </w:tcPr>
          <w:p w:rsidR="00F732E4" w:rsidRPr="006E47A4" w:rsidRDefault="00C44A24" w:rsidP="00C44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августа </w:t>
            </w:r>
            <w:r w:rsidR="00F732E4" w:rsidRPr="006E47A4">
              <w:rPr>
                <w:sz w:val="28"/>
                <w:szCs w:val="28"/>
              </w:rPr>
              <w:t>202</w:t>
            </w:r>
            <w:r w:rsidR="00D37169">
              <w:rPr>
                <w:sz w:val="28"/>
                <w:szCs w:val="28"/>
              </w:rPr>
              <w:t>5</w:t>
            </w:r>
            <w:r w:rsidR="00F732E4" w:rsidRPr="006E47A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hideMark/>
          </w:tcPr>
          <w:p w:rsidR="00F732E4" w:rsidRDefault="00F7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hideMark/>
          </w:tcPr>
          <w:p w:rsidR="00F732E4" w:rsidRDefault="00F732E4" w:rsidP="00C44A24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C7703">
              <w:rPr>
                <w:sz w:val="28"/>
                <w:szCs w:val="28"/>
              </w:rPr>
              <w:t>4</w:t>
            </w:r>
            <w:r w:rsidR="00C44A2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</w:t>
            </w:r>
            <w:r w:rsidR="00E108A6">
              <w:rPr>
                <w:sz w:val="28"/>
                <w:szCs w:val="28"/>
              </w:rPr>
              <w:t>2</w:t>
            </w:r>
            <w:r w:rsidR="00C44A24">
              <w:rPr>
                <w:sz w:val="28"/>
                <w:szCs w:val="28"/>
              </w:rPr>
              <w:t>7</w:t>
            </w:r>
            <w:r w:rsidR="0074478D">
              <w:rPr>
                <w:sz w:val="28"/>
                <w:szCs w:val="28"/>
              </w:rPr>
              <w:t>9</w:t>
            </w:r>
          </w:p>
        </w:tc>
      </w:tr>
    </w:tbl>
    <w:p w:rsidR="00F732E4" w:rsidRDefault="00F732E4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1C634A" w:rsidRDefault="001C634A" w:rsidP="00FE6A52">
      <w:pPr>
        <w:pStyle w:val="a3"/>
        <w:tabs>
          <w:tab w:val="left" w:pos="5640"/>
        </w:tabs>
        <w:jc w:val="center"/>
        <w:rPr>
          <w:szCs w:val="28"/>
        </w:rPr>
      </w:pPr>
      <w:r>
        <w:rPr>
          <w:szCs w:val="28"/>
        </w:rPr>
        <w:t xml:space="preserve">О внесении изменений в решение от 25 июля 2025 № 40/249 </w:t>
      </w:r>
    </w:p>
    <w:p w:rsidR="00FE6A52" w:rsidRPr="00FE6A52" w:rsidRDefault="001C634A" w:rsidP="00FE6A52">
      <w:pPr>
        <w:pStyle w:val="a3"/>
        <w:tabs>
          <w:tab w:val="left" w:pos="5640"/>
        </w:tabs>
        <w:jc w:val="center"/>
        <w:rPr>
          <w:szCs w:val="28"/>
        </w:rPr>
      </w:pPr>
      <w:r>
        <w:rPr>
          <w:szCs w:val="28"/>
        </w:rPr>
        <w:t>«</w:t>
      </w:r>
      <w:r w:rsidR="00FE6A52" w:rsidRPr="00FE6A52">
        <w:rPr>
          <w:szCs w:val="28"/>
        </w:rPr>
        <w:t>О проведении адресного информирования избирателей</w:t>
      </w:r>
    </w:p>
    <w:p w:rsidR="00FE6A52" w:rsidRPr="00FE6A52" w:rsidRDefault="00FE6A52" w:rsidP="00FE6A52">
      <w:pPr>
        <w:pStyle w:val="a3"/>
        <w:tabs>
          <w:tab w:val="left" w:pos="5640"/>
        </w:tabs>
        <w:jc w:val="center"/>
        <w:rPr>
          <w:szCs w:val="28"/>
        </w:rPr>
      </w:pPr>
      <w:r w:rsidRPr="00FE6A52">
        <w:rPr>
          <w:szCs w:val="28"/>
        </w:rPr>
        <w:t>на выборах Губернатора Краснодарского края,</w:t>
      </w:r>
    </w:p>
    <w:p w:rsidR="00FE6A52" w:rsidRPr="00FE6A52" w:rsidRDefault="00FE6A52" w:rsidP="00FE6A52">
      <w:pPr>
        <w:pStyle w:val="a3"/>
        <w:tabs>
          <w:tab w:val="left" w:pos="5640"/>
        </w:tabs>
        <w:jc w:val="center"/>
        <w:rPr>
          <w:szCs w:val="28"/>
        </w:rPr>
      </w:pPr>
      <w:r w:rsidRPr="00FE6A52">
        <w:rPr>
          <w:szCs w:val="28"/>
        </w:rPr>
        <w:t>назначенных на 14 сентября 2025 года</w:t>
      </w:r>
      <w:r w:rsidR="001C634A">
        <w:rPr>
          <w:szCs w:val="28"/>
        </w:rPr>
        <w:t>»</w:t>
      </w:r>
    </w:p>
    <w:p w:rsidR="00FE6A52" w:rsidRDefault="00FE6A52" w:rsidP="00FE6A52">
      <w:pPr>
        <w:pStyle w:val="a3"/>
        <w:tabs>
          <w:tab w:val="left" w:pos="5640"/>
        </w:tabs>
        <w:jc w:val="center"/>
        <w:rPr>
          <w:b w:val="0"/>
          <w:sz w:val="27"/>
          <w:szCs w:val="27"/>
        </w:rPr>
      </w:pPr>
    </w:p>
    <w:p w:rsidR="00FE6A52" w:rsidRDefault="00FE6A52" w:rsidP="00FE6A52">
      <w:pPr>
        <w:pStyle w:val="a3"/>
        <w:tabs>
          <w:tab w:val="left" w:pos="5640"/>
        </w:tabs>
        <w:jc w:val="center"/>
        <w:rPr>
          <w:b w:val="0"/>
          <w:sz w:val="27"/>
          <w:szCs w:val="27"/>
        </w:rPr>
      </w:pPr>
    </w:p>
    <w:p w:rsidR="00580E44" w:rsidRPr="00AA7A65" w:rsidRDefault="00390F64" w:rsidP="00390F64">
      <w:pPr>
        <w:spacing w:line="360" w:lineRule="auto"/>
        <w:ind w:firstLine="709"/>
        <w:jc w:val="both"/>
        <w:rPr>
          <w:sz w:val="27"/>
          <w:szCs w:val="27"/>
        </w:rPr>
      </w:pPr>
      <w:r w:rsidRPr="00390F64">
        <w:rPr>
          <w:sz w:val="28"/>
          <w:szCs w:val="28"/>
        </w:rPr>
        <w:t xml:space="preserve">В целях </w:t>
      </w:r>
      <w:r w:rsidRPr="00390F64">
        <w:rPr>
          <w:sz w:val="28"/>
          <w:szCs w:val="28"/>
          <w:shd w:val="clear" w:color="auto" w:fill="FFFFFF"/>
        </w:rPr>
        <w:t>информирования и оповещения избирателей о дне, времени и месте, а также о формах голосования на выборах Губернатора Краснодарского края</w:t>
      </w:r>
      <w:r>
        <w:rPr>
          <w:sz w:val="28"/>
          <w:szCs w:val="28"/>
          <w:shd w:val="clear" w:color="auto" w:fill="FFFFFF"/>
        </w:rPr>
        <w:t xml:space="preserve"> и в связи с увеличением числа избирателей на 30 июля 2025 года  в границах территориальной избирательной комиссии Первомайская г. Краснодара</w:t>
      </w:r>
      <w:r w:rsidR="00FE6A52" w:rsidRPr="00390F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соответствии с </w:t>
      </w:r>
      <w:r w:rsidRPr="00390F64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390F64">
        <w:rPr>
          <w:sz w:val="28"/>
          <w:szCs w:val="28"/>
        </w:rPr>
        <w:t xml:space="preserve"> территориальной избирательной комиссии Первомайская г. Краснодара  от 25 июля 2025 №</w:t>
      </w:r>
      <w:r>
        <w:rPr>
          <w:sz w:val="28"/>
          <w:szCs w:val="28"/>
        </w:rPr>
        <w:t> </w:t>
      </w:r>
      <w:r w:rsidRPr="00390F64">
        <w:rPr>
          <w:sz w:val="28"/>
          <w:szCs w:val="28"/>
        </w:rPr>
        <w:t>40/249 «О проведении адресного информирования избирателей</w:t>
      </w:r>
      <w:r>
        <w:rPr>
          <w:sz w:val="28"/>
          <w:szCs w:val="28"/>
        </w:rPr>
        <w:t xml:space="preserve"> </w:t>
      </w:r>
      <w:r w:rsidRPr="00390F64">
        <w:rPr>
          <w:sz w:val="28"/>
          <w:szCs w:val="28"/>
        </w:rPr>
        <w:t>на выборах Губернатора Краснодарского края,</w:t>
      </w:r>
      <w:r>
        <w:rPr>
          <w:sz w:val="28"/>
          <w:szCs w:val="28"/>
        </w:rPr>
        <w:t xml:space="preserve"> </w:t>
      </w:r>
      <w:r w:rsidRPr="00390F64">
        <w:rPr>
          <w:sz w:val="28"/>
          <w:szCs w:val="28"/>
        </w:rPr>
        <w:t>назначенных на 14 сентября 2025 года»</w:t>
      </w:r>
      <w:r w:rsidR="00580E44" w:rsidRPr="00AA7A65">
        <w:rPr>
          <w:sz w:val="27"/>
          <w:szCs w:val="27"/>
        </w:rPr>
        <w:t xml:space="preserve"> территориальная избирательная комиссия Первомайская г. Краснодара РЕШИЛА:</w:t>
      </w:r>
    </w:p>
    <w:p w:rsidR="001C634A" w:rsidRPr="00390F64" w:rsidRDefault="00390F64" w:rsidP="00390F64">
      <w:pPr>
        <w:pStyle w:val="a7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90F64">
        <w:rPr>
          <w:sz w:val="28"/>
          <w:szCs w:val="28"/>
          <w:shd w:val="clear" w:color="auto" w:fill="FFFFFF"/>
        </w:rPr>
        <w:t xml:space="preserve">Изменить численный состав </w:t>
      </w:r>
      <w:r w:rsidRPr="00390F64">
        <w:rPr>
          <w:sz w:val="28"/>
          <w:szCs w:val="28"/>
        </w:rPr>
        <w:t xml:space="preserve">членов участковых избирательных комиссий, осуществляющих проведение </w:t>
      </w:r>
      <w:r w:rsidRPr="00390F64">
        <w:rPr>
          <w:sz w:val="28"/>
          <w:szCs w:val="28"/>
          <w:shd w:val="clear" w:color="auto" w:fill="FFFFFF"/>
        </w:rPr>
        <w:t>адресного информирования избирателей в каждой участковой избирательной комиссии</w:t>
      </w:r>
      <w:r>
        <w:rPr>
          <w:sz w:val="28"/>
          <w:szCs w:val="28"/>
          <w:shd w:val="clear" w:color="auto" w:fill="FFFFFF"/>
        </w:rPr>
        <w:t xml:space="preserve">, </w:t>
      </w:r>
      <w:r w:rsidRPr="00390F64">
        <w:rPr>
          <w:sz w:val="28"/>
          <w:szCs w:val="28"/>
          <w:shd w:val="clear" w:color="auto" w:fill="FFFFFF"/>
        </w:rPr>
        <w:t>и</w:t>
      </w:r>
      <w:r w:rsidR="001C634A" w:rsidRPr="00390F64">
        <w:rPr>
          <w:sz w:val="28"/>
          <w:szCs w:val="28"/>
          <w:shd w:val="clear" w:color="auto" w:fill="FFFFFF"/>
        </w:rPr>
        <w:t>зложи</w:t>
      </w:r>
      <w:r>
        <w:rPr>
          <w:sz w:val="28"/>
          <w:szCs w:val="28"/>
          <w:shd w:val="clear" w:color="auto" w:fill="FFFFFF"/>
        </w:rPr>
        <w:t>в</w:t>
      </w:r>
      <w:r w:rsidR="001C634A" w:rsidRPr="00390F64">
        <w:rPr>
          <w:sz w:val="28"/>
          <w:szCs w:val="28"/>
          <w:shd w:val="clear" w:color="auto" w:fill="FFFFFF"/>
        </w:rPr>
        <w:t xml:space="preserve">  приложение № 1 в новой редакции.</w:t>
      </w:r>
    </w:p>
    <w:p w:rsidR="00C44A24" w:rsidRPr="00C44A24" w:rsidRDefault="001C634A" w:rsidP="00390F64">
      <w:pPr>
        <w:pStyle w:val="a7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C44A24">
        <w:rPr>
          <w:sz w:val="28"/>
          <w:szCs w:val="28"/>
          <w:shd w:val="clear" w:color="auto" w:fill="FFFFFF"/>
        </w:rPr>
        <w:t>Внести изменения в г</w:t>
      </w:r>
      <w:r w:rsidRPr="00FE6A52">
        <w:rPr>
          <w:iCs/>
          <w:sz w:val="28"/>
          <w:szCs w:val="28"/>
        </w:rPr>
        <w:t xml:space="preserve">рафик проведения очных обучающих семинаров для членов участковых избирательных комиссий, </w:t>
      </w:r>
      <w:r w:rsidRPr="00FE6A52">
        <w:rPr>
          <w:sz w:val="28"/>
          <w:szCs w:val="28"/>
        </w:rPr>
        <w:t xml:space="preserve">участвующих в проведении </w:t>
      </w:r>
      <w:r w:rsidRPr="00FE6A52">
        <w:rPr>
          <w:sz w:val="28"/>
          <w:szCs w:val="28"/>
          <w:shd w:val="clear" w:color="auto" w:fill="FFFFFF"/>
        </w:rPr>
        <w:t>адресного информирования избирателей</w:t>
      </w:r>
      <w:r w:rsidR="00C44A24">
        <w:rPr>
          <w:sz w:val="28"/>
          <w:szCs w:val="28"/>
          <w:shd w:val="clear" w:color="auto" w:fill="FFFFFF"/>
        </w:rPr>
        <w:t xml:space="preserve"> (</w:t>
      </w:r>
      <w:r w:rsidRPr="00FE6A52">
        <w:rPr>
          <w:sz w:val="28"/>
          <w:szCs w:val="28"/>
          <w:shd w:val="clear" w:color="auto" w:fill="FFFFFF"/>
        </w:rPr>
        <w:t>приложение № 2</w:t>
      </w:r>
      <w:r w:rsidR="00C44A24">
        <w:rPr>
          <w:sz w:val="28"/>
          <w:szCs w:val="28"/>
          <w:shd w:val="clear" w:color="auto" w:fill="FFFFFF"/>
        </w:rPr>
        <w:t>).</w:t>
      </w:r>
    </w:p>
    <w:p w:rsidR="00FE6A52" w:rsidRPr="00FE6A52" w:rsidRDefault="00C44A24" w:rsidP="00FE6A52">
      <w:pPr>
        <w:pStyle w:val="a7"/>
        <w:spacing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3</w:t>
      </w:r>
      <w:r w:rsidR="00FE6A52" w:rsidRPr="00FE6A52">
        <w:rPr>
          <w:iCs/>
          <w:sz w:val="28"/>
          <w:szCs w:val="28"/>
        </w:rPr>
        <w:t xml:space="preserve">. </w:t>
      </w:r>
      <w:r w:rsidR="00390F64">
        <w:rPr>
          <w:iCs/>
          <w:sz w:val="28"/>
          <w:szCs w:val="28"/>
        </w:rPr>
        <w:t>Направить настоящее решение</w:t>
      </w:r>
      <w:r w:rsidR="00FE6A52" w:rsidRPr="00FE6A52">
        <w:rPr>
          <w:iCs/>
          <w:sz w:val="28"/>
          <w:szCs w:val="28"/>
        </w:rPr>
        <w:t xml:space="preserve"> в избирательную комиссию Краснодарского края</w:t>
      </w:r>
      <w:r w:rsidR="00390F64">
        <w:rPr>
          <w:iCs/>
          <w:sz w:val="28"/>
          <w:szCs w:val="28"/>
        </w:rPr>
        <w:t>.</w:t>
      </w:r>
      <w:r w:rsidR="00FE6A52" w:rsidRPr="00FE6A52">
        <w:rPr>
          <w:iCs/>
          <w:sz w:val="28"/>
          <w:szCs w:val="28"/>
        </w:rPr>
        <w:t xml:space="preserve"> </w:t>
      </w:r>
    </w:p>
    <w:p w:rsidR="00FE6A52" w:rsidRPr="00FE6A52" w:rsidRDefault="00C44A24" w:rsidP="00FE6A52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E6A52" w:rsidRPr="00FE6A52">
        <w:rPr>
          <w:sz w:val="28"/>
          <w:szCs w:val="28"/>
        </w:rPr>
        <w:t>. Направить настоящее решение в участковые избирательные комиссии.</w:t>
      </w:r>
    </w:p>
    <w:p w:rsidR="00FE6A52" w:rsidRPr="00FE6A52" w:rsidRDefault="00C44A24" w:rsidP="00FE6A52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6A52" w:rsidRPr="00FE6A52">
        <w:rPr>
          <w:sz w:val="28"/>
          <w:szCs w:val="28"/>
        </w:rPr>
        <w:t xml:space="preserve">.  </w:t>
      </w:r>
      <w:r w:rsidR="00FE6A52" w:rsidRPr="00AA7A65">
        <w:rPr>
          <w:color w:val="000000"/>
          <w:sz w:val="27"/>
          <w:szCs w:val="27"/>
        </w:rPr>
        <w:t>Разместить настоящее решение на странице территориальной избирательной комиссии Первомайская г. Краснодара в сети Интернет</w:t>
      </w:r>
      <w:r w:rsidR="00FE6A52" w:rsidRPr="00AA7A65">
        <w:rPr>
          <w:sz w:val="27"/>
          <w:szCs w:val="27"/>
        </w:rPr>
        <w:t>.</w:t>
      </w:r>
      <w:r w:rsidR="00FE6A52">
        <w:rPr>
          <w:sz w:val="27"/>
          <w:szCs w:val="27"/>
        </w:rPr>
        <w:t xml:space="preserve"> </w:t>
      </w:r>
    </w:p>
    <w:p w:rsidR="00FE6A52" w:rsidRDefault="00C44A24" w:rsidP="00FE6A52">
      <w:pPr>
        <w:pStyle w:val="a7"/>
        <w:spacing w:line="360" w:lineRule="auto"/>
        <w:ind w:left="0" w:firstLine="709"/>
        <w:jc w:val="both"/>
        <w:rPr>
          <w:sz w:val="27"/>
          <w:szCs w:val="27"/>
        </w:rPr>
      </w:pPr>
      <w:r>
        <w:rPr>
          <w:sz w:val="28"/>
          <w:szCs w:val="28"/>
        </w:rPr>
        <w:t>6</w:t>
      </w:r>
      <w:r w:rsidR="00FE6A52" w:rsidRPr="00FE6A52">
        <w:rPr>
          <w:sz w:val="28"/>
          <w:szCs w:val="28"/>
        </w:rPr>
        <w:t xml:space="preserve">. Возложить контроль за выполнением пунктов </w:t>
      </w:r>
      <w:r>
        <w:rPr>
          <w:sz w:val="28"/>
          <w:szCs w:val="28"/>
        </w:rPr>
        <w:t>4, 5</w:t>
      </w:r>
      <w:r w:rsidR="00FE6A52">
        <w:rPr>
          <w:sz w:val="28"/>
          <w:szCs w:val="28"/>
        </w:rPr>
        <w:t xml:space="preserve"> </w:t>
      </w:r>
      <w:r w:rsidR="00FE6A52" w:rsidRPr="00FE6A52">
        <w:rPr>
          <w:sz w:val="28"/>
          <w:szCs w:val="28"/>
        </w:rPr>
        <w:t>настоящего</w:t>
      </w:r>
      <w:r w:rsidR="00FE6A52">
        <w:rPr>
          <w:sz w:val="28"/>
          <w:szCs w:val="28"/>
        </w:rPr>
        <w:t> </w:t>
      </w:r>
      <w:r w:rsidR="00FE6A52" w:rsidRPr="00FE6A52">
        <w:rPr>
          <w:sz w:val="28"/>
          <w:szCs w:val="28"/>
        </w:rPr>
        <w:t xml:space="preserve">решения на секретаря </w:t>
      </w:r>
      <w:r w:rsidR="00FE6A52" w:rsidRPr="00AA7A65">
        <w:rPr>
          <w:sz w:val="27"/>
          <w:szCs w:val="27"/>
        </w:rPr>
        <w:t>территориальной избирательной комиссии Первомайская г. Краснодара А.А. Горобченко.</w:t>
      </w:r>
    </w:p>
    <w:p w:rsidR="00580E44" w:rsidRPr="006455EF" w:rsidRDefault="00580E44" w:rsidP="00580E44">
      <w:pPr>
        <w:spacing w:line="360" w:lineRule="auto"/>
        <w:ind w:firstLine="709"/>
        <w:jc w:val="both"/>
        <w:rPr>
          <w:b/>
        </w:rPr>
      </w:pPr>
    </w:p>
    <w:tbl>
      <w:tblPr>
        <w:tblW w:w="9679" w:type="dxa"/>
        <w:tblLook w:val="01E0"/>
      </w:tblPr>
      <w:tblGrid>
        <w:gridCol w:w="4267"/>
        <w:gridCol w:w="2997"/>
        <w:gridCol w:w="2415"/>
      </w:tblGrid>
      <w:tr w:rsidR="00580E44" w:rsidRPr="006455EF" w:rsidTr="006C19DE">
        <w:trPr>
          <w:trHeight w:val="2"/>
        </w:trPr>
        <w:tc>
          <w:tcPr>
            <w:tcW w:w="4267" w:type="dxa"/>
          </w:tcPr>
          <w:p w:rsidR="00580E44" w:rsidRPr="00AA7A65" w:rsidRDefault="00580E44" w:rsidP="006C19DE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  <w:r w:rsidRPr="00AA7A65">
              <w:rPr>
                <w:sz w:val="27"/>
                <w:szCs w:val="27"/>
              </w:rPr>
              <w:t>Председатель территориальной избирательной комиссии</w:t>
            </w:r>
          </w:p>
          <w:p w:rsidR="00580E44" w:rsidRPr="00AA7A65" w:rsidRDefault="00580E44" w:rsidP="006C19D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97" w:type="dxa"/>
          </w:tcPr>
          <w:p w:rsidR="00580E44" w:rsidRPr="00AA7A65" w:rsidRDefault="00580E44" w:rsidP="006C19D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5" w:type="dxa"/>
          </w:tcPr>
          <w:p w:rsidR="00580E44" w:rsidRPr="00AA7A65" w:rsidRDefault="00580E44" w:rsidP="006C19DE">
            <w:pPr>
              <w:jc w:val="both"/>
              <w:rPr>
                <w:sz w:val="27"/>
                <w:szCs w:val="27"/>
              </w:rPr>
            </w:pPr>
          </w:p>
          <w:p w:rsidR="00580E44" w:rsidRPr="00AA7A65" w:rsidRDefault="00580E44" w:rsidP="006C19DE">
            <w:pPr>
              <w:jc w:val="both"/>
              <w:rPr>
                <w:sz w:val="27"/>
                <w:szCs w:val="27"/>
              </w:rPr>
            </w:pPr>
            <w:r w:rsidRPr="00AA7A65">
              <w:rPr>
                <w:sz w:val="27"/>
                <w:szCs w:val="27"/>
              </w:rPr>
              <w:t>О.В. Грачева</w:t>
            </w:r>
          </w:p>
        </w:tc>
      </w:tr>
      <w:tr w:rsidR="00580E44" w:rsidRPr="006455EF" w:rsidTr="006C19DE">
        <w:trPr>
          <w:trHeight w:val="2"/>
        </w:trPr>
        <w:tc>
          <w:tcPr>
            <w:tcW w:w="4267" w:type="dxa"/>
            <w:hideMark/>
          </w:tcPr>
          <w:p w:rsidR="00580E44" w:rsidRPr="00AA7A65" w:rsidRDefault="00580E44" w:rsidP="006C19DE">
            <w:pPr>
              <w:jc w:val="center"/>
              <w:rPr>
                <w:sz w:val="27"/>
                <w:szCs w:val="27"/>
              </w:rPr>
            </w:pPr>
            <w:r w:rsidRPr="00AA7A65">
              <w:rPr>
                <w:sz w:val="27"/>
                <w:szCs w:val="27"/>
              </w:rPr>
              <w:t>Секретарь территориальной избирательной комиссии</w:t>
            </w:r>
          </w:p>
        </w:tc>
        <w:tc>
          <w:tcPr>
            <w:tcW w:w="2997" w:type="dxa"/>
          </w:tcPr>
          <w:p w:rsidR="00580E44" w:rsidRPr="00AA7A65" w:rsidRDefault="00580E44" w:rsidP="006C19D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5" w:type="dxa"/>
          </w:tcPr>
          <w:p w:rsidR="00580E44" w:rsidRPr="00AA7A65" w:rsidRDefault="00580E44" w:rsidP="006C19DE">
            <w:pPr>
              <w:jc w:val="both"/>
              <w:rPr>
                <w:sz w:val="27"/>
                <w:szCs w:val="27"/>
              </w:rPr>
            </w:pPr>
          </w:p>
          <w:p w:rsidR="00580E44" w:rsidRPr="00AA7A65" w:rsidRDefault="00580E44" w:rsidP="006C19DE">
            <w:pPr>
              <w:jc w:val="both"/>
              <w:rPr>
                <w:sz w:val="27"/>
                <w:szCs w:val="27"/>
              </w:rPr>
            </w:pPr>
            <w:r w:rsidRPr="00AA7A65">
              <w:rPr>
                <w:sz w:val="27"/>
                <w:szCs w:val="27"/>
              </w:rPr>
              <w:t>А.А. Горобченко</w:t>
            </w:r>
          </w:p>
        </w:tc>
      </w:tr>
    </w:tbl>
    <w:p w:rsidR="00FE6A52" w:rsidRDefault="00FE6A52" w:rsidP="00FE6A52">
      <w:pPr>
        <w:pStyle w:val="ab"/>
        <w:ind w:left="4820"/>
        <w:jc w:val="center"/>
        <w:rPr>
          <w:szCs w:val="28"/>
        </w:rPr>
      </w:pPr>
    </w:p>
    <w:p w:rsidR="00FE6A52" w:rsidRDefault="00FE6A52" w:rsidP="00FE6A52">
      <w:pPr>
        <w:pStyle w:val="ab"/>
        <w:ind w:left="4820" w:hanging="142"/>
        <w:jc w:val="center"/>
        <w:rPr>
          <w:szCs w:val="28"/>
        </w:rPr>
      </w:pPr>
    </w:p>
    <w:p w:rsidR="00FE6A52" w:rsidRPr="00221637" w:rsidRDefault="00FE6A52" w:rsidP="00FE6A52">
      <w:pPr>
        <w:pStyle w:val="ab"/>
        <w:ind w:left="4820" w:hanging="142"/>
        <w:jc w:val="center"/>
        <w:rPr>
          <w:sz w:val="22"/>
          <w:szCs w:val="22"/>
        </w:rPr>
      </w:pPr>
    </w:p>
    <w:p w:rsidR="00FE6A52" w:rsidRDefault="00FE6A52" w:rsidP="00FE6A52">
      <w:pPr>
        <w:ind w:firstLine="567"/>
        <w:jc w:val="center"/>
        <w:rPr>
          <w:b/>
        </w:rPr>
      </w:pPr>
    </w:p>
    <w:p w:rsidR="00FE6A52" w:rsidRDefault="00FE6A52" w:rsidP="00FE6A52">
      <w:pPr>
        <w:ind w:firstLine="567"/>
        <w:jc w:val="center"/>
        <w:rPr>
          <w:b/>
        </w:rPr>
      </w:pPr>
    </w:p>
    <w:p w:rsidR="00580E44" w:rsidRDefault="00580E44" w:rsidP="00580E44">
      <w:pPr>
        <w:pageBreakBefore/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Приложение</w:t>
      </w:r>
      <w:r w:rsidR="003A0AB6">
        <w:rPr>
          <w:color w:val="333333"/>
          <w:sz w:val="28"/>
          <w:szCs w:val="28"/>
        </w:rPr>
        <w:t xml:space="preserve"> № 1 </w:t>
      </w:r>
    </w:p>
    <w:p w:rsidR="003A0AB6" w:rsidRDefault="00580E44" w:rsidP="00580E44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3A0AB6">
        <w:rPr>
          <w:color w:val="333333"/>
          <w:sz w:val="28"/>
          <w:szCs w:val="28"/>
        </w:rPr>
        <w:t>УТВЕРЖДЕН</w:t>
      </w:r>
      <w:r w:rsidR="00390F64">
        <w:rPr>
          <w:color w:val="333333"/>
          <w:sz w:val="28"/>
          <w:szCs w:val="28"/>
        </w:rPr>
        <w:t>О</w:t>
      </w:r>
      <w:r w:rsidR="003A0AB6">
        <w:rPr>
          <w:color w:val="333333"/>
          <w:sz w:val="28"/>
          <w:szCs w:val="28"/>
        </w:rPr>
        <w:t xml:space="preserve"> </w:t>
      </w:r>
    </w:p>
    <w:p w:rsidR="00580E44" w:rsidRDefault="00580E44" w:rsidP="00580E44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решени</w:t>
      </w:r>
      <w:r w:rsidR="003A0AB6">
        <w:rPr>
          <w:color w:val="333333"/>
          <w:sz w:val="28"/>
          <w:szCs w:val="28"/>
        </w:rPr>
        <w:t>ем</w:t>
      </w:r>
      <w:r>
        <w:rPr>
          <w:color w:val="333333"/>
          <w:sz w:val="28"/>
          <w:szCs w:val="28"/>
        </w:rPr>
        <w:t xml:space="preserve"> территориальной</w:t>
      </w:r>
    </w:p>
    <w:p w:rsidR="00580E44" w:rsidRDefault="00580E44" w:rsidP="00580E44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избирательной комиссии</w:t>
      </w:r>
    </w:p>
    <w:p w:rsidR="00580E44" w:rsidRDefault="00580E44" w:rsidP="00580E44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Первомайская г. Краснодара</w:t>
      </w:r>
    </w:p>
    <w:p w:rsidR="00390F64" w:rsidRDefault="00390F64" w:rsidP="00580E44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25 июля 2025 г. № 40/249</w:t>
      </w:r>
    </w:p>
    <w:p w:rsidR="00390F64" w:rsidRDefault="00390F64" w:rsidP="00390F64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«Приложение № 1 к решению</w:t>
      </w:r>
      <w:r w:rsidRPr="00390F6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территориальной</w:t>
      </w:r>
    </w:p>
    <w:p w:rsidR="00390F64" w:rsidRDefault="00390F64" w:rsidP="00390F64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избирательной комиссии</w:t>
      </w:r>
    </w:p>
    <w:p w:rsidR="00390F64" w:rsidRDefault="00390F64" w:rsidP="00390F64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Первомайская г. Краснодара</w:t>
      </w:r>
    </w:p>
    <w:p w:rsidR="00390F64" w:rsidRDefault="00390F64" w:rsidP="00390F64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18 августа 2025 г. № 41/279 </w:t>
      </w:r>
    </w:p>
    <w:p w:rsidR="003A0AB6" w:rsidRDefault="003A0AB6" w:rsidP="00FE6A52">
      <w:pPr>
        <w:ind w:firstLine="567"/>
        <w:jc w:val="center"/>
      </w:pPr>
    </w:p>
    <w:p w:rsidR="00FE6A52" w:rsidRPr="003A0AB6" w:rsidRDefault="00FE6A52" w:rsidP="00FE6A52">
      <w:pPr>
        <w:ind w:firstLine="567"/>
        <w:jc w:val="center"/>
        <w:rPr>
          <w:sz w:val="28"/>
          <w:szCs w:val="28"/>
        </w:rPr>
      </w:pPr>
      <w:r w:rsidRPr="003A0AB6">
        <w:rPr>
          <w:sz w:val="28"/>
          <w:szCs w:val="28"/>
        </w:rPr>
        <w:t>Количество членов участковых избирательных комиссий,</w:t>
      </w:r>
    </w:p>
    <w:p w:rsidR="00FE6A52" w:rsidRPr="003A0AB6" w:rsidRDefault="00FE6A52" w:rsidP="00FE6A52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3A0AB6">
        <w:rPr>
          <w:sz w:val="28"/>
          <w:szCs w:val="28"/>
        </w:rPr>
        <w:t xml:space="preserve">осуществляющих проведение </w:t>
      </w:r>
      <w:r w:rsidRPr="003A0AB6">
        <w:rPr>
          <w:sz w:val="28"/>
          <w:szCs w:val="28"/>
          <w:shd w:val="clear" w:color="auto" w:fill="FFFFFF"/>
        </w:rPr>
        <w:t>адресного информирования избирателей</w:t>
      </w:r>
      <w:r w:rsidRPr="003A0AB6">
        <w:rPr>
          <w:sz w:val="28"/>
          <w:szCs w:val="28"/>
          <w:shd w:val="clear" w:color="auto" w:fill="FFFFFF"/>
        </w:rPr>
        <w:br/>
        <w:t>в каждой участковой избирательной комиссии</w:t>
      </w:r>
    </w:p>
    <w:p w:rsidR="00580E44" w:rsidRDefault="00580E44" w:rsidP="00580E44">
      <w:pPr>
        <w:overflowPunct w:val="0"/>
        <w:autoSpaceDE w:val="0"/>
        <w:autoSpaceDN w:val="0"/>
        <w:adjustRightInd w:val="0"/>
        <w:jc w:val="center"/>
        <w:rPr>
          <w:rFonts w:ascii="MS Sans Serif" w:hAnsi="MS Sans Serif"/>
          <w:bCs/>
          <w:sz w:val="20"/>
          <w:szCs w:val="20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8"/>
        <w:gridCol w:w="4253"/>
      </w:tblGrid>
      <w:tr w:rsidR="003A0AB6" w:rsidRPr="00D75DF2" w:rsidTr="003A0AB6">
        <w:trPr>
          <w:cantSplit/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B6" w:rsidRPr="003A0AB6" w:rsidRDefault="003A0AB6" w:rsidP="006C19D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en-US"/>
              </w:rPr>
            </w:pPr>
            <w:r w:rsidRPr="003A0AB6">
              <w:rPr>
                <w:b/>
                <w:sz w:val="26"/>
                <w:szCs w:val="26"/>
                <w:lang w:val="en-US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B6" w:rsidRPr="003A0AB6" w:rsidRDefault="003A0AB6" w:rsidP="006C19D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3A0AB6">
              <w:rPr>
                <w:b/>
                <w:spacing w:val="-2"/>
                <w:sz w:val="26"/>
                <w:szCs w:val="26"/>
              </w:rPr>
              <w:t>Номер избирательного участка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B6" w:rsidRPr="003A0AB6" w:rsidRDefault="003A0AB6" w:rsidP="006C19D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pacing w:val="-2"/>
                <w:sz w:val="26"/>
                <w:szCs w:val="26"/>
              </w:rPr>
              <w:t>Количество</w:t>
            </w:r>
            <w:r w:rsidRPr="00016035">
              <w:rPr>
                <w:b/>
                <w:spacing w:val="-2"/>
                <w:sz w:val="26"/>
                <w:szCs w:val="26"/>
              </w:rPr>
              <w:t xml:space="preserve"> членов УИК,</w:t>
            </w:r>
            <w:r>
              <w:rPr>
                <w:b/>
                <w:spacing w:val="-2"/>
                <w:sz w:val="26"/>
                <w:szCs w:val="26"/>
              </w:rPr>
              <w:br/>
              <w:t xml:space="preserve">осуществляющих проведение </w:t>
            </w:r>
            <w:r>
              <w:rPr>
                <w:b/>
                <w:spacing w:val="-2"/>
                <w:sz w:val="26"/>
                <w:szCs w:val="26"/>
              </w:rPr>
              <w:br/>
            </w:r>
            <w:r w:rsidRPr="00016035">
              <w:rPr>
                <w:b/>
                <w:spacing w:val="-2"/>
                <w:sz w:val="26"/>
                <w:szCs w:val="26"/>
              </w:rPr>
              <w:t>адресно</w:t>
            </w:r>
            <w:r>
              <w:rPr>
                <w:b/>
                <w:spacing w:val="-2"/>
                <w:sz w:val="26"/>
                <w:szCs w:val="26"/>
              </w:rPr>
              <w:t xml:space="preserve">го </w:t>
            </w:r>
            <w:r w:rsidRPr="00016035">
              <w:rPr>
                <w:b/>
                <w:spacing w:val="-2"/>
                <w:sz w:val="26"/>
                <w:szCs w:val="26"/>
              </w:rPr>
              <w:t>информировани</w:t>
            </w:r>
            <w:r>
              <w:rPr>
                <w:b/>
                <w:spacing w:val="-2"/>
                <w:sz w:val="26"/>
                <w:szCs w:val="26"/>
              </w:rPr>
              <w:t>я</w:t>
            </w:r>
            <w:r>
              <w:rPr>
                <w:b/>
                <w:spacing w:val="-2"/>
                <w:sz w:val="26"/>
                <w:szCs w:val="26"/>
              </w:rPr>
              <w:br/>
            </w:r>
            <w:r w:rsidRPr="00016035">
              <w:rPr>
                <w:b/>
                <w:spacing w:val="-2"/>
                <w:sz w:val="26"/>
                <w:szCs w:val="26"/>
              </w:rPr>
              <w:t>избирателей</w:t>
            </w:r>
          </w:p>
        </w:tc>
      </w:tr>
      <w:tr w:rsidR="003A0AB6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B6" w:rsidRPr="00D75DF2" w:rsidRDefault="003A0AB6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B6" w:rsidRPr="003A0AB6" w:rsidRDefault="003A0AB6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B6" w:rsidRPr="00FB0D8A" w:rsidRDefault="001C634A" w:rsidP="0053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A0AB6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B6" w:rsidRPr="00D75DF2" w:rsidRDefault="003A0AB6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B6" w:rsidRPr="002572E6" w:rsidRDefault="003A0AB6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B6" w:rsidRPr="00FB0D8A" w:rsidRDefault="001C634A" w:rsidP="0053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A0AB6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B6" w:rsidRPr="00D75DF2" w:rsidRDefault="003A0AB6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B6" w:rsidRPr="002572E6" w:rsidRDefault="003A0AB6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B6" w:rsidRPr="00FB0D8A" w:rsidRDefault="001C634A" w:rsidP="0053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A0AB6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B6" w:rsidRPr="00D75DF2" w:rsidRDefault="003A0AB6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B6" w:rsidRPr="002572E6" w:rsidRDefault="003A0AB6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63-0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B6" w:rsidRPr="00FB0D8A" w:rsidRDefault="001C634A" w:rsidP="0053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A0AB6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B6" w:rsidRPr="00D75DF2" w:rsidRDefault="003A0AB6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B6" w:rsidRPr="002572E6" w:rsidRDefault="003A0AB6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63-0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B6" w:rsidRPr="00FB0D8A" w:rsidRDefault="001C634A" w:rsidP="0053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A0AB6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B6" w:rsidRPr="00D75DF2" w:rsidRDefault="003A0AB6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B6" w:rsidRPr="002572E6" w:rsidRDefault="003A0AB6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63-0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B6" w:rsidRPr="00FB0D8A" w:rsidRDefault="001C634A" w:rsidP="0053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A0AB6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B6" w:rsidRPr="00D75DF2" w:rsidRDefault="003A0AB6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B6" w:rsidRPr="002572E6" w:rsidRDefault="003A0AB6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63-0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AB6" w:rsidRPr="00FB0D8A" w:rsidRDefault="001C634A" w:rsidP="0053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63-0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63-0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D431E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 xml:space="preserve">Участковая избирательная комиссия </w:t>
            </w:r>
            <w:r>
              <w:rPr>
                <w:color w:val="000000"/>
                <w:sz w:val="22"/>
                <w:szCs w:val="22"/>
              </w:rPr>
              <w:t>№ 63-</w:t>
            </w:r>
            <w:r w:rsidRPr="003A0AB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D431E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87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D431E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 xml:space="preserve">Участковая избирательная комиссия </w:t>
            </w:r>
            <w:r>
              <w:rPr>
                <w:color w:val="000000"/>
                <w:sz w:val="22"/>
                <w:szCs w:val="22"/>
              </w:rPr>
              <w:t>№ 63-2</w:t>
            </w:r>
            <w:r w:rsidRPr="003A0AB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 xml:space="preserve">Участковая избирательная комиссия </w:t>
            </w:r>
            <w:r>
              <w:rPr>
                <w:color w:val="000000"/>
                <w:sz w:val="22"/>
                <w:szCs w:val="22"/>
              </w:rPr>
              <w:t>№ 63-25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3A0AB6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5344D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5344D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5344D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5344D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D431EE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 xml:space="preserve">Участковая избирательная комиссия </w:t>
            </w:r>
            <w:r>
              <w:rPr>
                <w:color w:val="000000"/>
                <w:sz w:val="22"/>
                <w:szCs w:val="22"/>
              </w:rPr>
              <w:t>№ 63-3</w:t>
            </w:r>
            <w:r w:rsidRPr="003A0AB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5344D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5344D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5344D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5344D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5344D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760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747FB" w:rsidRPr="00D75DF2" w:rsidTr="003A0AB6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FB" w:rsidRPr="00D75DF2" w:rsidRDefault="008747FB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2572E6" w:rsidRDefault="008747FB" w:rsidP="005344D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3A0AB6">
              <w:rPr>
                <w:color w:val="000000"/>
                <w:sz w:val="22"/>
                <w:szCs w:val="22"/>
              </w:rPr>
              <w:t>Участковая избирательная комиссия № 63-</w:t>
            </w: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7FB" w:rsidRPr="00FB0D8A" w:rsidRDefault="001C634A" w:rsidP="0053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</w:tbl>
    <w:p w:rsidR="00580E44" w:rsidRPr="00D75DF2" w:rsidRDefault="00390F64" w:rsidP="00580E4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».</w:t>
      </w:r>
    </w:p>
    <w:p w:rsidR="003A0AB6" w:rsidRDefault="003A0AB6" w:rsidP="005F51E0">
      <w:pPr>
        <w:pStyle w:val="a8"/>
        <w:ind w:left="10490"/>
        <w:jc w:val="center"/>
        <w:rPr>
          <w:sz w:val="28"/>
          <w:szCs w:val="28"/>
        </w:rPr>
      </w:pPr>
    </w:p>
    <w:p w:rsidR="003A0AB6" w:rsidRDefault="003A0AB6" w:rsidP="003A0AB6"/>
    <w:p w:rsidR="003A0AB6" w:rsidRDefault="003A0AB6" w:rsidP="003A0AB6">
      <w:pPr>
        <w:jc w:val="center"/>
        <w:sectPr w:rsidR="003A0AB6" w:rsidSect="008C7A36">
          <w:headerReference w:type="default" r:id="rId8"/>
          <w:headerReference w:type="first" r:id="rId9"/>
          <w:pgSz w:w="11906" w:h="16838"/>
          <w:pgMar w:top="851" w:right="851" w:bottom="907" w:left="1701" w:header="709" w:footer="709" w:gutter="0"/>
          <w:cols w:space="708"/>
          <w:docGrid w:linePitch="360"/>
        </w:sectPr>
      </w:pPr>
    </w:p>
    <w:p w:rsidR="003A0AB6" w:rsidRPr="00221637" w:rsidRDefault="003A0AB6" w:rsidP="003A0AB6">
      <w:pPr>
        <w:pStyle w:val="ab"/>
        <w:ind w:left="9923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3A0AB6" w:rsidRPr="00221637" w:rsidRDefault="003A0AB6" w:rsidP="003A0AB6">
      <w:pPr>
        <w:pStyle w:val="ab"/>
        <w:ind w:left="9923"/>
        <w:jc w:val="center"/>
        <w:rPr>
          <w:szCs w:val="28"/>
        </w:rPr>
      </w:pPr>
    </w:p>
    <w:p w:rsidR="003A0AB6" w:rsidRPr="00221637" w:rsidRDefault="003A0AB6" w:rsidP="003A0AB6">
      <w:pPr>
        <w:pStyle w:val="ab"/>
        <w:ind w:left="9923"/>
        <w:jc w:val="center"/>
        <w:rPr>
          <w:szCs w:val="28"/>
        </w:rPr>
      </w:pPr>
      <w:r w:rsidRPr="00221637">
        <w:rPr>
          <w:szCs w:val="28"/>
        </w:rPr>
        <w:t>УТВЕРЖДЕН</w:t>
      </w:r>
    </w:p>
    <w:p w:rsidR="003A0AB6" w:rsidRPr="00221637" w:rsidRDefault="003A0AB6" w:rsidP="003A0AB6">
      <w:pPr>
        <w:pStyle w:val="ab"/>
        <w:ind w:left="9923"/>
        <w:jc w:val="center"/>
        <w:rPr>
          <w:szCs w:val="28"/>
        </w:rPr>
      </w:pPr>
      <w:r w:rsidRPr="00221637">
        <w:rPr>
          <w:szCs w:val="28"/>
        </w:rPr>
        <w:t>решением территориальной</w:t>
      </w:r>
    </w:p>
    <w:p w:rsidR="003A0AB6" w:rsidRPr="00221637" w:rsidRDefault="003A0AB6" w:rsidP="003A0AB6">
      <w:pPr>
        <w:pStyle w:val="ab"/>
        <w:ind w:left="9923"/>
        <w:jc w:val="center"/>
        <w:rPr>
          <w:szCs w:val="28"/>
        </w:rPr>
      </w:pPr>
      <w:r w:rsidRPr="00221637">
        <w:rPr>
          <w:szCs w:val="28"/>
        </w:rPr>
        <w:t>избирательной комиссии</w:t>
      </w:r>
    </w:p>
    <w:p w:rsidR="003A0AB6" w:rsidRPr="00221637" w:rsidRDefault="003A0AB6" w:rsidP="003A0AB6">
      <w:pPr>
        <w:pStyle w:val="ab"/>
        <w:ind w:left="9923"/>
        <w:jc w:val="center"/>
        <w:rPr>
          <w:szCs w:val="28"/>
        </w:rPr>
      </w:pPr>
      <w:r>
        <w:rPr>
          <w:szCs w:val="28"/>
        </w:rPr>
        <w:t>Первомайская г. Краснодара</w:t>
      </w:r>
    </w:p>
    <w:p w:rsidR="003A0AB6" w:rsidRPr="00F679FC" w:rsidRDefault="003A0AB6" w:rsidP="003A0AB6">
      <w:pPr>
        <w:pStyle w:val="ab"/>
        <w:ind w:left="9923"/>
        <w:jc w:val="center"/>
        <w:rPr>
          <w:szCs w:val="28"/>
        </w:rPr>
      </w:pPr>
      <w:r>
        <w:rPr>
          <w:szCs w:val="28"/>
        </w:rPr>
        <w:t>о</w:t>
      </w:r>
      <w:r w:rsidRPr="00221637">
        <w:rPr>
          <w:szCs w:val="28"/>
        </w:rPr>
        <w:t>т</w:t>
      </w:r>
      <w:r w:rsidR="00C44A24">
        <w:rPr>
          <w:szCs w:val="28"/>
        </w:rPr>
        <w:t xml:space="preserve"> 18 августа </w:t>
      </w:r>
      <w:r w:rsidRPr="00221637">
        <w:rPr>
          <w:szCs w:val="28"/>
        </w:rPr>
        <w:t xml:space="preserve">2025 г. № </w:t>
      </w:r>
      <w:r w:rsidR="00C44A24">
        <w:rPr>
          <w:szCs w:val="28"/>
        </w:rPr>
        <w:t>41</w:t>
      </w:r>
      <w:r>
        <w:rPr>
          <w:szCs w:val="28"/>
        </w:rPr>
        <w:t>/2</w:t>
      </w:r>
      <w:r w:rsidR="00C44A24">
        <w:rPr>
          <w:szCs w:val="28"/>
        </w:rPr>
        <w:t>7</w:t>
      </w:r>
      <w:r w:rsidR="0074478D">
        <w:rPr>
          <w:szCs w:val="28"/>
        </w:rPr>
        <w:t>9</w:t>
      </w:r>
    </w:p>
    <w:p w:rsidR="003A0AB6" w:rsidRPr="00E922A3" w:rsidRDefault="003A0AB6" w:rsidP="003A0AB6">
      <w:pPr>
        <w:pStyle w:val="ab"/>
        <w:ind w:left="9639"/>
        <w:jc w:val="center"/>
        <w:rPr>
          <w:szCs w:val="28"/>
        </w:rPr>
      </w:pPr>
      <w:r w:rsidRPr="00F679FC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3A0AB6" w:rsidRDefault="003A0AB6" w:rsidP="003A0AB6">
      <w:pPr>
        <w:jc w:val="center"/>
        <w:rPr>
          <w:b/>
          <w:iCs/>
        </w:rPr>
      </w:pPr>
    </w:p>
    <w:p w:rsidR="003A0AB6" w:rsidRPr="00E174DB" w:rsidRDefault="003A0AB6" w:rsidP="003A0AB6">
      <w:pPr>
        <w:jc w:val="center"/>
        <w:rPr>
          <w:b/>
        </w:rPr>
      </w:pPr>
      <w:r w:rsidRPr="0014344B">
        <w:rPr>
          <w:b/>
          <w:iCs/>
        </w:rPr>
        <w:t>График</w:t>
      </w:r>
      <w:r>
        <w:rPr>
          <w:b/>
          <w:iCs/>
        </w:rPr>
        <w:t xml:space="preserve"> </w:t>
      </w:r>
      <w:r w:rsidRPr="00E174DB">
        <w:rPr>
          <w:b/>
          <w:iCs/>
        </w:rPr>
        <w:t>проведения очных обучающих семинаров для членов участковых избирательных комиссий,</w:t>
      </w:r>
      <w:r w:rsidRPr="00E174DB">
        <w:rPr>
          <w:b/>
          <w:iCs/>
        </w:rPr>
        <w:br/>
      </w:r>
      <w:r w:rsidRPr="00E174DB">
        <w:rPr>
          <w:b/>
        </w:rPr>
        <w:t xml:space="preserve">участвующих в проведении </w:t>
      </w:r>
      <w:r w:rsidRPr="00E174DB">
        <w:rPr>
          <w:b/>
          <w:szCs w:val="28"/>
          <w:shd w:val="clear" w:color="auto" w:fill="FFFFFF"/>
        </w:rPr>
        <w:t>адресного информирования избирателей</w:t>
      </w:r>
    </w:p>
    <w:p w:rsidR="003A0AB6" w:rsidRPr="007E7FDD" w:rsidRDefault="003A0AB6" w:rsidP="003A0AB6">
      <w:pPr>
        <w:jc w:val="center"/>
        <w:rPr>
          <w:b/>
        </w:rPr>
      </w:pPr>
    </w:p>
    <w:tbl>
      <w:tblPr>
        <w:tblW w:w="15168" w:type="dxa"/>
        <w:tblInd w:w="108" w:type="dxa"/>
        <w:tblLook w:val="04A0"/>
      </w:tblPr>
      <w:tblGrid>
        <w:gridCol w:w="709"/>
        <w:gridCol w:w="2835"/>
        <w:gridCol w:w="3686"/>
        <w:gridCol w:w="4110"/>
        <w:gridCol w:w="1843"/>
        <w:gridCol w:w="1985"/>
      </w:tblGrid>
      <w:tr w:rsidR="003A0AB6" w:rsidRPr="00B07F1B" w:rsidTr="00316712">
        <w:trPr>
          <w:trHeight w:val="1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B6" w:rsidRPr="00B07F1B" w:rsidRDefault="003A0AB6" w:rsidP="00426415">
            <w:pPr>
              <w:jc w:val="center"/>
              <w:rPr>
                <w:b/>
                <w:bCs/>
                <w:color w:val="000000"/>
              </w:rPr>
            </w:pPr>
            <w:r w:rsidRPr="006157CA">
              <w:rPr>
                <w:b/>
                <w:bCs/>
                <w:color w:val="000000"/>
              </w:rPr>
              <w:t>№ п\п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B6" w:rsidRPr="00B07F1B" w:rsidRDefault="003A0AB6" w:rsidP="00426415">
            <w:pPr>
              <w:jc w:val="center"/>
              <w:rPr>
                <w:b/>
                <w:bCs/>
                <w:color w:val="000000"/>
              </w:rPr>
            </w:pPr>
            <w:r w:rsidRPr="00B07F1B">
              <w:rPr>
                <w:b/>
                <w:bCs/>
                <w:color w:val="000000"/>
              </w:rPr>
              <w:t>Номер или номера УИК, если обучение групповое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B6" w:rsidRPr="00B07F1B" w:rsidRDefault="003A0AB6" w:rsidP="004264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ФИО лица, проводящего</w:t>
            </w:r>
            <w:r>
              <w:rPr>
                <w:b/>
                <w:bCs/>
                <w:color w:val="000000"/>
              </w:rPr>
              <w:br/>
            </w:r>
            <w:r w:rsidRPr="00B07F1B">
              <w:rPr>
                <w:b/>
                <w:bCs/>
                <w:color w:val="000000"/>
              </w:rPr>
              <w:t xml:space="preserve">обучение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B6" w:rsidRPr="00B07F1B" w:rsidRDefault="003A0AB6" w:rsidP="004264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Должность (статус) лица,</w:t>
            </w:r>
            <w:r>
              <w:rPr>
                <w:b/>
                <w:bCs/>
                <w:color w:val="000000"/>
              </w:rPr>
              <w:br/>
              <w:t>проводя</w:t>
            </w:r>
            <w:r w:rsidRPr="00B07F1B">
              <w:rPr>
                <w:b/>
                <w:bCs/>
                <w:color w:val="000000"/>
              </w:rPr>
              <w:t xml:space="preserve">щего обучение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B6" w:rsidRPr="00B07F1B" w:rsidRDefault="003A0AB6" w:rsidP="004264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</w:t>
            </w:r>
            <w:r>
              <w:rPr>
                <w:b/>
                <w:bCs/>
                <w:color w:val="000000"/>
              </w:rPr>
              <w:br/>
            </w:r>
            <w:r w:rsidRPr="00B07F1B">
              <w:rPr>
                <w:b/>
                <w:bCs/>
                <w:color w:val="000000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B6" w:rsidRDefault="003A0AB6" w:rsidP="004264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 участников</w:t>
            </w:r>
          </w:p>
          <w:p w:rsidR="003A0AB6" w:rsidRPr="00B07F1B" w:rsidRDefault="003A0AB6" w:rsidP="00426415">
            <w:pPr>
              <w:jc w:val="center"/>
              <w:rPr>
                <w:b/>
                <w:bCs/>
                <w:color w:val="000000"/>
              </w:rPr>
            </w:pPr>
            <w:r w:rsidRPr="00B07F1B">
              <w:rPr>
                <w:b/>
                <w:bCs/>
                <w:color w:val="000000"/>
              </w:rPr>
              <w:t>обучения</w:t>
            </w:r>
          </w:p>
        </w:tc>
      </w:tr>
      <w:tr w:rsidR="003A0AB6" w:rsidRPr="00E922A3" w:rsidTr="00426415">
        <w:trPr>
          <w:trHeight w:val="1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AB6" w:rsidRPr="00E922A3" w:rsidRDefault="003A0AB6" w:rsidP="0042641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AB6" w:rsidRPr="00E922A3" w:rsidRDefault="005344DA" w:rsidP="0042641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 63-01 по 63-10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AB6" w:rsidRPr="00E922A3" w:rsidRDefault="005344DA" w:rsidP="0042641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Грачева О.В.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712" w:rsidRDefault="00316712" w:rsidP="003167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ТИК Первомайская </w:t>
            </w:r>
          </w:p>
          <w:p w:rsidR="003A0AB6" w:rsidRPr="00E922A3" w:rsidRDefault="00316712" w:rsidP="003167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Краснодара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B6" w:rsidRPr="00E922A3" w:rsidRDefault="00316712" w:rsidP="00C44A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44A24">
              <w:rPr>
                <w:color w:val="000000"/>
              </w:rPr>
              <w:t>8</w:t>
            </w:r>
            <w:r>
              <w:rPr>
                <w:color w:val="000000"/>
              </w:rPr>
              <w:t>.08.2025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AB6" w:rsidRPr="00E922A3" w:rsidRDefault="001C634A" w:rsidP="008747F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3A0AB6" w:rsidRPr="00E922A3" w:rsidTr="00426415">
        <w:trPr>
          <w:trHeight w:val="1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AB6" w:rsidRPr="00E922A3" w:rsidRDefault="003A0AB6" w:rsidP="0042641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AB6" w:rsidRPr="00E922A3" w:rsidRDefault="005344DA" w:rsidP="0042641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 63-11 по 63-20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AB6" w:rsidRPr="00E922A3" w:rsidRDefault="005344DA" w:rsidP="0042641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Грачева О.В.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712" w:rsidRDefault="00316712" w:rsidP="003167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ТИК Первомайская </w:t>
            </w:r>
          </w:p>
          <w:p w:rsidR="003A0AB6" w:rsidRPr="00E922A3" w:rsidRDefault="00316712" w:rsidP="0031671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 Краснодара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B6" w:rsidRPr="00E922A3" w:rsidRDefault="00316712" w:rsidP="0042641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19.08.2025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AB6" w:rsidRPr="00E922A3" w:rsidRDefault="001C634A" w:rsidP="0031671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3A0AB6" w:rsidRPr="00E922A3" w:rsidTr="00426415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AB6" w:rsidRPr="00E922A3" w:rsidRDefault="003A0AB6" w:rsidP="0042641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AB6" w:rsidRPr="00E922A3" w:rsidRDefault="005344DA" w:rsidP="005344DA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 63-21по 63-30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AB6" w:rsidRPr="00E922A3" w:rsidRDefault="005344DA" w:rsidP="0042641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Грачева О.В.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712" w:rsidRDefault="00316712" w:rsidP="003167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ТИК Первомайская </w:t>
            </w:r>
          </w:p>
          <w:p w:rsidR="003A0AB6" w:rsidRPr="00E922A3" w:rsidRDefault="00316712" w:rsidP="0031671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 Краснодара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B6" w:rsidRPr="00E922A3" w:rsidRDefault="00316712" w:rsidP="0031671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21.08.2025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AB6" w:rsidRPr="00E922A3" w:rsidRDefault="001C634A" w:rsidP="0031671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3A0AB6" w:rsidRPr="00E922A3" w:rsidTr="00426415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AB6" w:rsidRPr="00E922A3" w:rsidRDefault="005344DA" w:rsidP="005344DA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A0AB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AB6" w:rsidRPr="00E922A3" w:rsidRDefault="005344DA" w:rsidP="005344DA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 63-31по 63-37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AB6" w:rsidRPr="00E922A3" w:rsidRDefault="005344DA" w:rsidP="0042641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Грачева О.В.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712" w:rsidRDefault="00316712" w:rsidP="003167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ТИК Первомайская </w:t>
            </w:r>
          </w:p>
          <w:p w:rsidR="003A0AB6" w:rsidRPr="00E922A3" w:rsidRDefault="00316712" w:rsidP="0031671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 Краснодара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AB6" w:rsidRPr="00E922A3" w:rsidRDefault="00316712" w:rsidP="0042641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22.08.2025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AB6" w:rsidRPr="00E922A3" w:rsidRDefault="001C634A" w:rsidP="0042641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</w:tbl>
    <w:p w:rsidR="003A0AB6" w:rsidRDefault="003A0AB6" w:rsidP="003A0AB6">
      <w:pPr>
        <w:spacing w:line="360" w:lineRule="auto"/>
        <w:ind w:right="140" w:firstLine="709"/>
        <w:rPr>
          <w:spacing w:val="-2"/>
          <w:szCs w:val="28"/>
        </w:rPr>
      </w:pPr>
    </w:p>
    <w:p w:rsidR="003A0AB6" w:rsidRDefault="003A0AB6" w:rsidP="003A0AB6">
      <w:pPr>
        <w:jc w:val="center"/>
      </w:pPr>
    </w:p>
    <w:p w:rsidR="003A0AB6" w:rsidRDefault="003A0AB6" w:rsidP="003A0AB6">
      <w:pPr>
        <w:jc w:val="center"/>
      </w:pPr>
    </w:p>
    <w:p w:rsidR="003A0AB6" w:rsidRDefault="003A0AB6" w:rsidP="003A0AB6">
      <w:pPr>
        <w:jc w:val="center"/>
      </w:pPr>
    </w:p>
    <w:p w:rsidR="003A0AB6" w:rsidRDefault="003A0AB6" w:rsidP="003A0AB6">
      <w:pPr>
        <w:jc w:val="center"/>
      </w:pPr>
    </w:p>
    <w:p w:rsidR="003A0AB6" w:rsidRDefault="003A0AB6" w:rsidP="003A0AB6">
      <w:pPr>
        <w:jc w:val="center"/>
      </w:pPr>
    </w:p>
    <w:p w:rsidR="003A0AB6" w:rsidRPr="003A0AB6" w:rsidRDefault="003A0AB6" w:rsidP="003A0AB6">
      <w:pPr>
        <w:jc w:val="center"/>
      </w:pPr>
    </w:p>
    <w:sectPr w:rsidR="003A0AB6" w:rsidRPr="003A0AB6" w:rsidSect="003A0AB6">
      <w:pgSz w:w="16838" w:h="11906" w:orient="landscape"/>
      <w:pgMar w:top="170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DBA" w:rsidRDefault="00F54DBA" w:rsidP="001A4DA9">
      <w:r>
        <w:separator/>
      </w:r>
    </w:p>
  </w:endnote>
  <w:endnote w:type="continuationSeparator" w:id="1">
    <w:p w:rsidR="00F54DBA" w:rsidRDefault="00F54DBA" w:rsidP="001A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DBA" w:rsidRDefault="00F54DBA" w:rsidP="001A4DA9">
      <w:r>
        <w:separator/>
      </w:r>
    </w:p>
  </w:footnote>
  <w:footnote w:type="continuationSeparator" w:id="1">
    <w:p w:rsidR="00F54DBA" w:rsidRDefault="00F54DBA" w:rsidP="001A4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3F" w:rsidRDefault="00F54DBA">
    <w:pPr>
      <w:pStyle w:val="a5"/>
      <w:jc w:val="center"/>
    </w:pPr>
  </w:p>
  <w:p w:rsidR="004F054E" w:rsidRDefault="00F54DBA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4E" w:rsidRDefault="00F54DB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B5A01"/>
    <w:multiLevelType w:val="hybridMultilevel"/>
    <w:tmpl w:val="1FAEBF98"/>
    <w:lvl w:ilvl="0" w:tplc="AF561B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71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89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A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4E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5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330415"/>
    <w:multiLevelType w:val="hybridMultilevel"/>
    <w:tmpl w:val="8FC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B08EF"/>
    <w:multiLevelType w:val="hybridMultilevel"/>
    <w:tmpl w:val="79622C40"/>
    <w:lvl w:ilvl="0" w:tplc="97E0E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BC0874"/>
    <w:multiLevelType w:val="hybridMultilevel"/>
    <w:tmpl w:val="149639C6"/>
    <w:lvl w:ilvl="0" w:tplc="D8C6AF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1B166F"/>
    <w:multiLevelType w:val="hybridMultilevel"/>
    <w:tmpl w:val="01AC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2E4"/>
    <w:rsid w:val="000048C4"/>
    <w:rsid w:val="00021E29"/>
    <w:rsid w:val="00030832"/>
    <w:rsid w:val="00035CC9"/>
    <w:rsid w:val="00047098"/>
    <w:rsid w:val="00052FA6"/>
    <w:rsid w:val="00055C6E"/>
    <w:rsid w:val="00056566"/>
    <w:rsid w:val="00057711"/>
    <w:rsid w:val="00087EBC"/>
    <w:rsid w:val="00096329"/>
    <w:rsid w:val="00096903"/>
    <w:rsid w:val="000B0CD1"/>
    <w:rsid w:val="000B31CA"/>
    <w:rsid w:val="000B49EE"/>
    <w:rsid w:val="000E19D9"/>
    <w:rsid w:val="000E4642"/>
    <w:rsid w:val="000E6F44"/>
    <w:rsid w:val="000F581E"/>
    <w:rsid w:val="000F7C9E"/>
    <w:rsid w:val="000F7DE7"/>
    <w:rsid w:val="00100C17"/>
    <w:rsid w:val="001046AF"/>
    <w:rsid w:val="001071EE"/>
    <w:rsid w:val="00110BBD"/>
    <w:rsid w:val="0011451F"/>
    <w:rsid w:val="001163F6"/>
    <w:rsid w:val="001202E6"/>
    <w:rsid w:val="00121468"/>
    <w:rsid w:val="00125278"/>
    <w:rsid w:val="00127321"/>
    <w:rsid w:val="001325F6"/>
    <w:rsid w:val="00133473"/>
    <w:rsid w:val="0013407C"/>
    <w:rsid w:val="00142B52"/>
    <w:rsid w:val="001531F5"/>
    <w:rsid w:val="00156C58"/>
    <w:rsid w:val="00164745"/>
    <w:rsid w:val="001737C9"/>
    <w:rsid w:val="00174E9C"/>
    <w:rsid w:val="001833B5"/>
    <w:rsid w:val="0018555E"/>
    <w:rsid w:val="00197D69"/>
    <w:rsid w:val="001A4DA9"/>
    <w:rsid w:val="001C2FC7"/>
    <w:rsid w:val="001C4668"/>
    <w:rsid w:val="001C4955"/>
    <w:rsid w:val="001C634A"/>
    <w:rsid w:val="001C7800"/>
    <w:rsid w:val="001D35AF"/>
    <w:rsid w:val="001D47C0"/>
    <w:rsid w:val="001F5796"/>
    <w:rsid w:val="001F6E3B"/>
    <w:rsid w:val="00202E09"/>
    <w:rsid w:val="002165D0"/>
    <w:rsid w:val="00223233"/>
    <w:rsid w:val="00224A68"/>
    <w:rsid w:val="00234B98"/>
    <w:rsid w:val="00236272"/>
    <w:rsid w:val="002572E6"/>
    <w:rsid w:val="00257AF4"/>
    <w:rsid w:val="0026342B"/>
    <w:rsid w:val="00270AC3"/>
    <w:rsid w:val="00280001"/>
    <w:rsid w:val="002A176C"/>
    <w:rsid w:val="002A5284"/>
    <w:rsid w:val="002B2D49"/>
    <w:rsid w:val="003002E7"/>
    <w:rsid w:val="00305D9C"/>
    <w:rsid w:val="0030754E"/>
    <w:rsid w:val="00313FFB"/>
    <w:rsid w:val="00316712"/>
    <w:rsid w:val="0032549B"/>
    <w:rsid w:val="00325BFA"/>
    <w:rsid w:val="00327AFA"/>
    <w:rsid w:val="00334F60"/>
    <w:rsid w:val="00335397"/>
    <w:rsid w:val="003402F9"/>
    <w:rsid w:val="00345664"/>
    <w:rsid w:val="003537D9"/>
    <w:rsid w:val="00364253"/>
    <w:rsid w:val="0037489B"/>
    <w:rsid w:val="00382E77"/>
    <w:rsid w:val="00390F64"/>
    <w:rsid w:val="00397EF0"/>
    <w:rsid w:val="003A0AB6"/>
    <w:rsid w:val="003A27BD"/>
    <w:rsid w:val="003B54D1"/>
    <w:rsid w:val="003C3425"/>
    <w:rsid w:val="003C7CD2"/>
    <w:rsid w:val="003D4516"/>
    <w:rsid w:val="003D5C73"/>
    <w:rsid w:val="003D6AC6"/>
    <w:rsid w:val="00417BBE"/>
    <w:rsid w:val="0042508A"/>
    <w:rsid w:val="00433C1C"/>
    <w:rsid w:val="004346E8"/>
    <w:rsid w:val="00437488"/>
    <w:rsid w:val="00440EC9"/>
    <w:rsid w:val="004423CA"/>
    <w:rsid w:val="00450168"/>
    <w:rsid w:val="00450410"/>
    <w:rsid w:val="004764A0"/>
    <w:rsid w:val="00486DF3"/>
    <w:rsid w:val="00497270"/>
    <w:rsid w:val="00497526"/>
    <w:rsid w:val="004A2E7D"/>
    <w:rsid w:val="004A4914"/>
    <w:rsid w:val="004B2AE6"/>
    <w:rsid w:val="004D6ED4"/>
    <w:rsid w:val="004E30E2"/>
    <w:rsid w:val="004F0A88"/>
    <w:rsid w:val="004F1EE3"/>
    <w:rsid w:val="00512444"/>
    <w:rsid w:val="00512864"/>
    <w:rsid w:val="00521B57"/>
    <w:rsid w:val="00524828"/>
    <w:rsid w:val="0053107A"/>
    <w:rsid w:val="005344DA"/>
    <w:rsid w:val="00541633"/>
    <w:rsid w:val="0054417B"/>
    <w:rsid w:val="00573C95"/>
    <w:rsid w:val="00575F94"/>
    <w:rsid w:val="00580E44"/>
    <w:rsid w:val="00583334"/>
    <w:rsid w:val="005861E8"/>
    <w:rsid w:val="00591A6C"/>
    <w:rsid w:val="005A0AA4"/>
    <w:rsid w:val="005A6F50"/>
    <w:rsid w:val="005B6CAA"/>
    <w:rsid w:val="005C7CCE"/>
    <w:rsid w:val="005E3062"/>
    <w:rsid w:val="005E6DEE"/>
    <w:rsid w:val="005F155B"/>
    <w:rsid w:val="005F18D5"/>
    <w:rsid w:val="005F51E0"/>
    <w:rsid w:val="00600E97"/>
    <w:rsid w:val="006368D8"/>
    <w:rsid w:val="0064338F"/>
    <w:rsid w:val="006455EF"/>
    <w:rsid w:val="00647532"/>
    <w:rsid w:val="00676352"/>
    <w:rsid w:val="00677F10"/>
    <w:rsid w:val="00686AB9"/>
    <w:rsid w:val="006953CA"/>
    <w:rsid w:val="006A3E97"/>
    <w:rsid w:val="006A4E6F"/>
    <w:rsid w:val="006B3790"/>
    <w:rsid w:val="006B5395"/>
    <w:rsid w:val="006C298F"/>
    <w:rsid w:val="006C72B2"/>
    <w:rsid w:val="006E47A4"/>
    <w:rsid w:val="006F7299"/>
    <w:rsid w:val="006F799B"/>
    <w:rsid w:val="00715F0C"/>
    <w:rsid w:val="00727DA0"/>
    <w:rsid w:val="0074478D"/>
    <w:rsid w:val="007628F0"/>
    <w:rsid w:val="007661EC"/>
    <w:rsid w:val="00766439"/>
    <w:rsid w:val="00775952"/>
    <w:rsid w:val="0078694A"/>
    <w:rsid w:val="00790925"/>
    <w:rsid w:val="007A5F3B"/>
    <w:rsid w:val="007C260A"/>
    <w:rsid w:val="007D1490"/>
    <w:rsid w:val="007F37B5"/>
    <w:rsid w:val="0081009F"/>
    <w:rsid w:val="008114E5"/>
    <w:rsid w:val="0082127A"/>
    <w:rsid w:val="00850BAD"/>
    <w:rsid w:val="008515C5"/>
    <w:rsid w:val="0086049E"/>
    <w:rsid w:val="008747FB"/>
    <w:rsid w:val="008760C4"/>
    <w:rsid w:val="0088176D"/>
    <w:rsid w:val="008B5A4D"/>
    <w:rsid w:val="008C7A36"/>
    <w:rsid w:val="008D26C5"/>
    <w:rsid w:val="008D3587"/>
    <w:rsid w:val="008F6F8D"/>
    <w:rsid w:val="00915E0A"/>
    <w:rsid w:val="00932801"/>
    <w:rsid w:val="00941D76"/>
    <w:rsid w:val="00953873"/>
    <w:rsid w:val="0096055D"/>
    <w:rsid w:val="00965219"/>
    <w:rsid w:val="00974EFB"/>
    <w:rsid w:val="00976E11"/>
    <w:rsid w:val="0098000D"/>
    <w:rsid w:val="00986323"/>
    <w:rsid w:val="00995A7A"/>
    <w:rsid w:val="009B6D20"/>
    <w:rsid w:val="009B7740"/>
    <w:rsid w:val="009D15EA"/>
    <w:rsid w:val="009D2B8B"/>
    <w:rsid w:val="009E5569"/>
    <w:rsid w:val="009F6030"/>
    <w:rsid w:val="009F6D25"/>
    <w:rsid w:val="00A04980"/>
    <w:rsid w:val="00A13705"/>
    <w:rsid w:val="00A167B4"/>
    <w:rsid w:val="00A25CCB"/>
    <w:rsid w:val="00A27DCE"/>
    <w:rsid w:val="00A6403E"/>
    <w:rsid w:val="00A64DDC"/>
    <w:rsid w:val="00A8178A"/>
    <w:rsid w:val="00A8773E"/>
    <w:rsid w:val="00A9486E"/>
    <w:rsid w:val="00A96356"/>
    <w:rsid w:val="00AA093F"/>
    <w:rsid w:val="00AA3906"/>
    <w:rsid w:val="00AA4D6C"/>
    <w:rsid w:val="00AA4FB3"/>
    <w:rsid w:val="00AA7DFE"/>
    <w:rsid w:val="00AB734E"/>
    <w:rsid w:val="00AC0A1F"/>
    <w:rsid w:val="00AC5140"/>
    <w:rsid w:val="00AD0548"/>
    <w:rsid w:val="00AD2989"/>
    <w:rsid w:val="00AD33D8"/>
    <w:rsid w:val="00AE3D61"/>
    <w:rsid w:val="00AF767D"/>
    <w:rsid w:val="00B139EB"/>
    <w:rsid w:val="00B17ED5"/>
    <w:rsid w:val="00B47C33"/>
    <w:rsid w:val="00B77B78"/>
    <w:rsid w:val="00B8012E"/>
    <w:rsid w:val="00BA187A"/>
    <w:rsid w:val="00BA3FF3"/>
    <w:rsid w:val="00BA4292"/>
    <w:rsid w:val="00BC48F6"/>
    <w:rsid w:val="00BC7703"/>
    <w:rsid w:val="00BD5497"/>
    <w:rsid w:val="00BE3351"/>
    <w:rsid w:val="00BE524A"/>
    <w:rsid w:val="00BF4FBE"/>
    <w:rsid w:val="00C06DF8"/>
    <w:rsid w:val="00C125E3"/>
    <w:rsid w:val="00C12E63"/>
    <w:rsid w:val="00C2183F"/>
    <w:rsid w:val="00C3246E"/>
    <w:rsid w:val="00C44282"/>
    <w:rsid w:val="00C44A24"/>
    <w:rsid w:val="00C62FD6"/>
    <w:rsid w:val="00C655CE"/>
    <w:rsid w:val="00C906DA"/>
    <w:rsid w:val="00C9173A"/>
    <w:rsid w:val="00C92093"/>
    <w:rsid w:val="00C954C8"/>
    <w:rsid w:val="00C97F02"/>
    <w:rsid w:val="00CA2ACB"/>
    <w:rsid w:val="00CC5248"/>
    <w:rsid w:val="00CC6CD0"/>
    <w:rsid w:val="00CC7D92"/>
    <w:rsid w:val="00CF51C1"/>
    <w:rsid w:val="00D10DE4"/>
    <w:rsid w:val="00D14FDA"/>
    <w:rsid w:val="00D208C9"/>
    <w:rsid w:val="00D25A1B"/>
    <w:rsid w:val="00D272C7"/>
    <w:rsid w:val="00D32682"/>
    <w:rsid w:val="00D33493"/>
    <w:rsid w:val="00D37169"/>
    <w:rsid w:val="00D431EE"/>
    <w:rsid w:val="00D558E8"/>
    <w:rsid w:val="00D675BE"/>
    <w:rsid w:val="00D8621A"/>
    <w:rsid w:val="00DA0428"/>
    <w:rsid w:val="00DA7F19"/>
    <w:rsid w:val="00DB6C43"/>
    <w:rsid w:val="00DE161A"/>
    <w:rsid w:val="00DE1DEC"/>
    <w:rsid w:val="00DF040E"/>
    <w:rsid w:val="00DF06AC"/>
    <w:rsid w:val="00DF1AD3"/>
    <w:rsid w:val="00DF2285"/>
    <w:rsid w:val="00E02061"/>
    <w:rsid w:val="00E108A6"/>
    <w:rsid w:val="00E12233"/>
    <w:rsid w:val="00E64684"/>
    <w:rsid w:val="00E71BAA"/>
    <w:rsid w:val="00E81A97"/>
    <w:rsid w:val="00E85211"/>
    <w:rsid w:val="00EA3CF3"/>
    <w:rsid w:val="00EB6DFE"/>
    <w:rsid w:val="00EF2A60"/>
    <w:rsid w:val="00EF470E"/>
    <w:rsid w:val="00F016CE"/>
    <w:rsid w:val="00F0281F"/>
    <w:rsid w:val="00F20255"/>
    <w:rsid w:val="00F20793"/>
    <w:rsid w:val="00F30220"/>
    <w:rsid w:val="00F3327A"/>
    <w:rsid w:val="00F46A61"/>
    <w:rsid w:val="00F51C37"/>
    <w:rsid w:val="00F52626"/>
    <w:rsid w:val="00F54248"/>
    <w:rsid w:val="00F54DBA"/>
    <w:rsid w:val="00F63E2E"/>
    <w:rsid w:val="00F70491"/>
    <w:rsid w:val="00F72BFF"/>
    <w:rsid w:val="00F732E4"/>
    <w:rsid w:val="00F77111"/>
    <w:rsid w:val="00F82D32"/>
    <w:rsid w:val="00F974B7"/>
    <w:rsid w:val="00FA50A8"/>
    <w:rsid w:val="00FA76D5"/>
    <w:rsid w:val="00FB0D8A"/>
    <w:rsid w:val="00FB4AF3"/>
    <w:rsid w:val="00FB7B1D"/>
    <w:rsid w:val="00FC1F96"/>
    <w:rsid w:val="00FD154C"/>
    <w:rsid w:val="00FE4B39"/>
    <w:rsid w:val="00FE6A52"/>
    <w:rsid w:val="00FF1E64"/>
    <w:rsid w:val="00FF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021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semiHidden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732E4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EB6DFE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C48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C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D6C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A4D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1E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nformat">
    <w:name w:val="ConsPlusNonformat"/>
    <w:rsid w:val="00121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a">
    <w:name w:val="page number"/>
    <w:basedOn w:val="a0"/>
    <w:rsid w:val="000F7C9E"/>
  </w:style>
  <w:style w:type="paragraph" w:customStyle="1" w:styleId="ConsPlusNormal">
    <w:name w:val="ConsPlusNormal"/>
    <w:rsid w:val="00E6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3716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371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591A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91A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72664-9E35-461C-A7EE-51E7A536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4</cp:revision>
  <cp:lastPrinted>2025-09-01T12:34:00Z</cp:lastPrinted>
  <dcterms:created xsi:type="dcterms:W3CDTF">2025-09-01T12:21:00Z</dcterms:created>
  <dcterms:modified xsi:type="dcterms:W3CDTF">2025-09-01T12:34:00Z</dcterms:modified>
</cp:coreProperties>
</file>