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D75826" w:rsidRPr="00D75826" w:rsidRDefault="00D75826" w:rsidP="00D75826">
            <w:pPr>
              <w:jc w:val="center"/>
            </w:pPr>
            <w:r w:rsidRPr="00D75826">
              <w:rPr>
                <w:b/>
                <w:bCs/>
                <w:sz w:val="28"/>
              </w:rPr>
              <w:t>Территориальная избирательная комиссия Пашковская г. Краснодара</w:t>
            </w:r>
          </w:p>
          <w:p w:rsidR="00F732E4" w:rsidRPr="00D75826" w:rsidRDefault="00D75826" w:rsidP="00D758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826">
              <w:t xml:space="preserve">Селезнева ул., д. 244, г. Краснодар, Краснодарский край, 350058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тел/факс (861) 231 29 56, </w:t>
            </w:r>
            <w:r w:rsidRPr="00D75826">
              <w:rPr>
                <w:lang w:val="en-US"/>
              </w:rPr>
              <w:t>t</w:t>
            </w:r>
            <w:r w:rsidRPr="00D75826">
              <w:t>22@</w:t>
            </w:r>
            <w:proofErr w:type="spellStart"/>
            <w:r w:rsidRPr="00D75826">
              <w:rPr>
                <w:lang w:val="en-US"/>
              </w:rPr>
              <w:t>ikkk</w:t>
            </w:r>
            <w:proofErr w:type="spellEnd"/>
            <w:r w:rsidRPr="00D75826">
              <w:t>.</w:t>
            </w:r>
            <w:proofErr w:type="spellStart"/>
            <w:r w:rsidRPr="00D75826">
              <w:t>ru</w:t>
            </w:r>
            <w:proofErr w:type="spellEnd"/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/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 w:firstRow="1" w:lastRow="1" w:firstColumn="1" w:lastColumn="1" w:noHBand="0" w:noVBand="0"/>
      </w:tblPr>
      <w:tblGrid>
        <w:gridCol w:w="3541"/>
        <w:gridCol w:w="2325"/>
        <w:gridCol w:w="3489"/>
      </w:tblGrid>
      <w:tr w:rsidR="00F732E4" w:rsidTr="00F732E4">
        <w:tc>
          <w:tcPr>
            <w:tcW w:w="3632" w:type="dxa"/>
            <w:hideMark/>
          </w:tcPr>
          <w:p w:rsidR="00F732E4" w:rsidRDefault="00F65449" w:rsidP="00F6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A2E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F732E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F732E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75352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65449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/</w:t>
            </w:r>
            <w:r w:rsidR="00F65449">
              <w:rPr>
                <w:sz w:val="28"/>
                <w:szCs w:val="28"/>
              </w:rPr>
              <w:t>2</w:t>
            </w:r>
            <w:r w:rsidR="00753522">
              <w:rPr>
                <w:sz w:val="28"/>
                <w:szCs w:val="28"/>
              </w:rPr>
              <w:t>60</w:t>
            </w:r>
          </w:p>
        </w:tc>
      </w:tr>
    </w:tbl>
    <w:p w:rsidR="00F732E4" w:rsidRDefault="00F732E4" w:rsidP="00F732E4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753522" w:rsidRPr="00753522" w:rsidRDefault="00753522" w:rsidP="00753522">
      <w:pPr>
        <w:ind w:right="-21"/>
        <w:jc w:val="center"/>
        <w:rPr>
          <w:b/>
          <w:bCs/>
          <w:sz w:val="27"/>
          <w:szCs w:val="27"/>
        </w:rPr>
      </w:pPr>
      <w:r w:rsidRPr="00753522">
        <w:rPr>
          <w:b/>
          <w:bCs/>
          <w:sz w:val="27"/>
          <w:szCs w:val="27"/>
        </w:rPr>
        <w:t>О распределении избирательных бюллетеней для голосования на выборах Губернатора Краснодарского края, передаваемых участковым избирательным комиссиям избирательных участков с № 61-01 по № 61-51</w:t>
      </w:r>
    </w:p>
    <w:p w:rsidR="00753522" w:rsidRPr="00753522" w:rsidRDefault="00753522" w:rsidP="00753522">
      <w:pPr>
        <w:rPr>
          <w:sz w:val="28"/>
        </w:rPr>
      </w:pPr>
    </w:p>
    <w:p w:rsidR="00753522" w:rsidRPr="00753522" w:rsidRDefault="00ED246C" w:rsidP="00753522">
      <w:pPr>
        <w:pStyle w:val="ab"/>
        <w:jc w:val="both"/>
        <w:rPr>
          <w:b/>
          <w:sz w:val="28"/>
          <w:szCs w:val="28"/>
        </w:rPr>
      </w:pPr>
      <w:r>
        <w:rPr>
          <w:sz w:val="28"/>
        </w:rPr>
        <w:t xml:space="preserve">          </w:t>
      </w:r>
      <w:bookmarkStart w:id="0" w:name="_GoBack"/>
      <w:bookmarkEnd w:id="0"/>
      <w:r w:rsidR="00753522" w:rsidRPr="00753522">
        <w:rPr>
          <w:sz w:val="28"/>
        </w:rPr>
        <w:t>В соответствии со статьей 56 Закона Краснодарского края от 03.0</w:t>
      </w:r>
      <w:r w:rsidR="00753522">
        <w:rPr>
          <w:sz w:val="28"/>
        </w:rPr>
        <w:t>7.2012 № </w:t>
      </w:r>
      <w:r w:rsidR="00753522" w:rsidRPr="00753522">
        <w:rPr>
          <w:sz w:val="28"/>
        </w:rPr>
        <w:t xml:space="preserve">2519-КЗ «О выборах </w:t>
      </w:r>
      <w:r w:rsidR="00753522">
        <w:rPr>
          <w:sz w:val="28"/>
        </w:rPr>
        <w:t>Губернатора</w:t>
      </w:r>
      <w:r w:rsidR="00753522" w:rsidRPr="00753522">
        <w:rPr>
          <w:sz w:val="28"/>
        </w:rPr>
        <w:t xml:space="preserve"> Краснодарского края», на основании постановления избирательной ко</w:t>
      </w:r>
      <w:r w:rsidR="00753522">
        <w:rPr>
          <w:sz w:val="28"/>
        </w:rPr>
        <w:t>миссии Краснодарского края от 01</w:t>
      </w:r>
      <w:r w:rsidR="00753522" w:rsidRPr="00753522">
        <w:rPr>
          <w:sz w:val="28"/>
        </w:rPr>
        <w:t>.08.202</w:t>
      </w:r>
      <w:r w:rsidR="00753522">
        <w:rPr>
          <w:sz w:val="28"/>
        </w:rPr>
        <w:t>5 № </w:t>
      </w:r>
      <w:r w:rsidR="00753522" w:rsidRPr="00753522">
        <w:rPr>
          <w:bCs/>
          <w:sz w:val="28"/>
          <w:szCs w:val="28"/>
        </w:rPr>
        <w:t>128/1003-7</w:t>
      </w:r>
      <w:r w:rsidR="00753522" w:rsidRPr="00753522">
        <w:rPr>
          <w:sz w:val="28"/>
        </w:rPr>
        <w:t xml:space="preserve"> </w:t>
      </w:r>
      <w:r w:rsidR="00753522">
        <w:rPr>
          <w:sz w:val="28"/>
        </w:rPr>
        <w:t>«</w:t>
      </w:r>
      <w:r w:rsidR="00753522" w:rsidRPr="00753522">
        <w:rPr>
          <w:sz w:val="28"/>
          <w:szCs w:val="28"/>
        </w:rPr>
        <w:t>О распределении по территориальным избирательным комиссиям избирательных бюллетеней для голосования на выборах Губернатора Краснодарского края</w:t>
      </w:r>
      <w:r>
        <w:rPr>
          <w:sz w:val="28"/>
          <w:szCs w:val="28"/>
        </w:rPr>
        <w:t xml:space="preserve"> </w:t>
      </w:r>
      <w:r w:rsidR="00753522" w:rsidRPr="00753522">
        <w:rPr>
          <w:sz w:val="28"/>
          <w:szCs w:val="28"/>
        </w:rPr>
        <w:t>14 сентября 2025 года</w:t>
      </w:r>
      <w:r w:rsidR="00753522">
        <w:rPr>
          <w:sz w:val="28"/>
          <w:szCs w:val="28"/>
        </w:rPr>
        <w:t>»</w:t>
      </w:r>
      <w:r w:rsidR="00753522" w:rsidRPr="00753522">
        <w:rPr>
          <w:sz w:val="28"/>
        </w:rPr>
        <w:t xml:space="preserve">, территориальная избирательная комиссия </w:t>
      </w:r>
      <w:r w:rsidR="00753522">
        <w:rPr>
          <w:sz w:val="28"/>
        </w:rPr>
        <w:t>Пашковская</w:t>
      </w:r>
      <w:r w:rsidR="00753522" w:rsidRPr="00753522">
        <w:rPr>
          <w:sz w:val="28"/>
        </w:rPr>
        <w:t xml:space="preserve"> г. Краснодара РЕШИЛА:</w:t>
      </w:r>
    </w:p>
    <w:p w:rsidR="00753522" w:rsidRPr="00753522" w:rsidRDefault="00753522" w:rsidP="00753522">
      <w:pPr>
        <w:ind w:firstLine="708"/>
        <w:jc w:val="both"/>
        <w:rPr>
          <w:sz w:val="28"/>
        </w:rPr>
      </w:pPr>
      <w:r w:rsidRPr="00753522">
        <w:rPr>
          <w:sz w:val="28"/>
        </w:rPr>
        <w:t>1. Передать в участковые избирательные комиссии по акту следующее количество избирательных бюллетеней:</w:t>
      </w:r>
    </w:p>
    <w:p w:rsidR="00363058" w:rsidRPr="00363058" w:rsidRDefault="00363058" w:rsidP="00363058">
      <w:pPr>
        <w:ind w:left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16"/>
        <w:gridCol w:w="2827"/>
        <w:gridCol w:w="3242"/>
      </w:tblGrid>
      <w:tr w:rsidR="00316D60" w:rsidRPr="00316D60" w:rsidTr="00282B74">
        <w:tc>
          <w:tcPr>
            <w:tcW w:w="560" w:type="dxa"/>
            <w:shd w:val="clear" w:color="auto" w:fill="auto"/>
            <w:vAlign w:val="center"/>
          </w:tcPr>
          <w:p w:rsidR="00316D60" w:rsidRPr="00316D60" w:rsidRDefault="00316D60" w:rsidP="00316D60">
            <w:pPr>
              <w:jc w:val="center"/>
              <w:rPr>
                <w:b/>
              </w:rPr>
            </w:pPr>
            <w:r w:rsidRPr="00316D60">
              <w:rPr>
                <w:b/>
              </w:rPr>
              <w:t>№ п/п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316D60" w:rsidRPr="00316D60" w:rsidRDefault="00316D60" w:rsidP="00316D60">
            <w:pPr>
              <w:jc w:val="center"/>
              <w:rPr>
                <w:b/>
              </w:rPr>
            </w:pPr>
            <w:r w:rsidRPr="00316D60">
              <w:rPr>
                <w:b/>
              </w:rPr>
              <w:t>Номер избирательного участка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D60" w:rsidRPr="00316D60" w:rsidRDefault="00316D60" w:rsidP="00316D60">
            <w:pPr>
              <w:jc w:val="center"/>
              <w:rPr>
                <w:b/>
              </w:rPr>
            </w:pPr>
            <w:r w:rsidRPr="00316D60">
              <w:rPr>
                <w:b/>
              </w:rPr>
              <w:t>Число избирателей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316D60" w:rsidRPr="00316D60" w:rsidRDefault="00316D60" w:rsidP="00316D60">
            <w:pPr>
              <w:jc w:val="center"/>
              <w:rPr>
                <w:b/>
              </w:rPr>
            </w:pPr>
            <w:r w:rsidRPr="00316D60">
              <w:rPr>
                <w:b/>
              </w:rPr>
              <w:t>Количество избирательных бюллетеней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6101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1714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1300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6102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3039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2300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6103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2821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6104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2797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6105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2064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1500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6106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2508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  <w:rPr>
                <w:bCs/>
              </w:rPr>
            </w:pPr>
            <w:r w:rsidRPr="00DC1CEF">
              <w:rPr>
                <w:bCs/>
              </w:rPr>
              <w:t>2000</w:t>
            </w:r>
            <w:r w:rsidR="00AB47E9" w:rsidRPr="00DC1CEF">
              <w:rPr>
                <w:bCs/>
              </w:rPr>
              <w:t xml:space="preserve"> (КОИБ)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6107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2444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6108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2570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6109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2591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6110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2075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1500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6111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2319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1800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6112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2340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1800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6113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2494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  <w:rPr>
                <w:bCs/>
              </w:rPr>
            </w:pPr>
            <w:r w:rsidRPr="00DC1CEF">
              <w:rPr>
                <w:bCs/>
              </w:rPr>
              <w:t>1800</w:t>
            </w:r>
            <w:r w:rsidR="00AB47E9" w:rsidRPr="00DC1CEF">
              <w:rPr>
                <w:bCs/>
              </w:rPr>
              <w:t xml:space="preserve"> (КОИБ)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6114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2787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2100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6115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2629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6116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2977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2200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6117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2839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2200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6118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3214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2400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6119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2286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1700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6120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3110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2300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6121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2766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6122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2302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1700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6123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2167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1600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6124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2547</w:t>
            </w:r>
          </w:p>
        </w:tc>
        <w:tc>
          <w:tcPr>
            <w:tcW w:w="3242" w:type="dxa"/>
          </w:tcPr>
          <w:p w:rsidR="00731521" w:rsidRPr="00DC1CEF" w:rsidRDefault="00AB47E9" w:rsidP="00731521">
            <w:pPr>
              <w:jc w:val="center"/>
            </w:pPr>
            <w:r w:rsidRPr="00DC1CEF">
              <w:t>20</w:t>
            </w:r>
            <w:r w:rsidR="00731521" w:rsidRPr="00DC1CEF">
              <w:t>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6125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2545</w:t>
            </w:r>
          </w:p>
        </w:tc>
        <w:tc>
          <w:tcPr>
            <w:tcW w:w="3242" w:type="dxa"/>
          </w:tcPr>
          <w:p w:rsidR="00731521" w:rsidRPr="00DC1CEF" w:rsidRDefault="00AB47E9" w:rsidP="00731521">
            <w:pPr>
              <w:jc w:val="center"/>
            </w:pPr>
            <w:r w:rsidRPr="00DC1CEF">
              <w:t>20</w:t>
            </w:r>
            <w:r w:rsidR="00731521" w:rsidRPr="00DC1CEF">
              <w:t>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6126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3296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2400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6127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2720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6128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3070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2300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6129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2633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6130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2556</w:t>
            </w:r>
          </w:p>
        </w:tc>
        <w:tc>
          <w:tcPr>
            <w:tcW w:w="3242" w:type="dxa"/>
          </w:tcPr>
          <w:p w:rsidR="00731521" w:rsidRPr="00DC1CEF" w:rsidRDefault="00AB47E9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6131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2283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1700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6132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2521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6133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2619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  <w:rPr>
                <w:bCs/>
              </w:rPr>
            </w:pPr>
            <w:r w:rsidRPr="00DC1CEF">
              <w:rPr>
                <w:bCs/>
              </w:rPr>
              <w:t>2000</w:t>
            </w:r>
            <w:r w:rsidR="00AB47E9" w:rsidRPr="00DC1CEF">
              <w:rPr>
                <w:bCs/>
              </w:rPr>
              <w:t xml:space="preserve"> (КОИБ)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6134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2759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6135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2701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6136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2699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6137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2654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6138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2661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6139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2347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1800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6140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2887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2200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6141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2495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1800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6142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2266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1700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6143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2234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1700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6144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2332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1700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6145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3209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2400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6146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3250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2400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6147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2546</w:t>
            </w:r>
          </w:p>
        </w:tc>
        <w:tc>
          <w:tcPr>
            <w:tcW w:w="3242" w:type="dxa"/>
          </w:tcPr>
          <w:p w:rsidR="00731521" w:rsidRPr="00DC1CEF" w:rsidRDefault="00AB47E9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6148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2464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1800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6149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3221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2400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6150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1616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1200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DC1CEF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DC1CEF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DC1CEF">
              <w:t>6151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2137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1600</w:t>
            </w:r>
          </w:p>
        </w:tc>
      </w:tr>
      <w:tr w:rsidR="00731521" w:rsidRPr="00316D60" w:rsidTr="00282B74">
        <w:tc>
          <w:tcPr>
            <w:tcW w:w="3276" w:type="dxa"/>
            <w:gridSpan w:val="2"/>
            <w:shd w:val="clear" w:color="auto" w:fill="auto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ИТОГО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1521" w:rsidRPr="00316D60" w:rsidRDefault="00731521" w:rsidP="00731521">
            <w:pPr>
              <w:jc w:val="center"/>
            </w:pPr>
            <w:r w:rsidRPr="00DC1CEF">
              <w:t>132121</w:t>
            </w:r>
          </w:p>
        </w:tc>
        <w:tc>
          <w:tcPr>
            <w:tcW w:w="3242" w:type="dxa"/>
            <w:shd w:val="clear" w:color="auto" w:fill="auto"/>
            <w:vAlign w:val="bottom"/>
          </w:tcPr>
          <w:p w:rsidR="00731521" w:rsidRPr="00316D60" w:rsidRDefault="00AB47E9" w:rsidP="00731521">
            <w:pPr>
              <w:jc w:val="center"/>
            </w:pPr>
            <w:r w:rsidRPr="00DC1CEF">
              <w:t>993</w:t>
            </w:r>
            <w:r w:rsidR="00731521" w:rsidRPr="00DC1CEF">
              <w:t>00</w:t>
            </w:r>
          </w:p>
        </w:tc>
      </w:tr>
    </w:tbl>
    <w:p w:rsidR="00363058" w:rsidRPr="00363058" w:rsidRDefault="00363058" w:rsidP="00363058">
      <w:pPr>
        <w:tabs>
          <w:tab w:val="left" w:pos="-1400"/>
          <w:tab w:val="left" w:pos="700"/>
          <w:tab w:val="left" w:pos="993"/>
        </w:tabs>
        <w:ind w:right="-23"/>
        <w:jc w:val="center"/>
        <w:rPr>
          <w:sz w:val="28"/>
        </w:rPr>
      </w:pPr>
    </w:p>
    <w:p w:rsidR="00FB247F" w:rsidRPr="00FB247F" w:rsidRDefault="00FB247F" w:rsidP="00FB247F">
      <w:pPr>
        <w:ind w:left="284" w:firstLine="561"/>
        <w:jc w:val="both"/>
        <w:rPr>
          <w:bCs/>
          <w:sz w:val="28"/>
          <w:szCs w:val="28"/>
        </w:rPr>
      </w:pPr>
      <w:r w:rsidRPr="00FB247F">
        <w:rPr>
          <w:bCs/>
          <w:sz w:val="28"/>
          <w:szCs w:val="28"/>
        </w:rPr>
        <w:t>2. Выписку из настоящего решения о количестве переносных ящиков, используемых для голосования вне помещения для голосования направить по принадлежности избирательного участка.</w:t>
      </w:r>
    </w:p>
    <w:p w:rsidR="00FB247F" w:rsidRDefault="00FB247F" w:rsidP="00FB247F">
      <w:pPr>
        <w:ind w:left="284" w:firstLine="561"/>
        <w:jc w:val="both"/>
        <w:rPr>
          <w:bCs/>
          <w:sz w:val="28"/>
          <w:szCs w:val="28"/>
        </w:rPr>
      </w:pPr>
      <w:r w:rsidRPr="00FB247F">
        <w:rPr>
          <w:bCs/>
          <w:sz w:val="28"/>
          <w:szCs w:val="28"/>
        </w:rPr>
        <w:t xml:space="preserve">3. Контроль за исполнением пункта 2 настоящего решения возложить на секретаря территориальной избирательной комиссии </w:t>
      </w:r>
      <w:r>
        <w:rPr>
          <w:bCs/>
          <w:sz w:val="28"/>
          <w:szCs w:val="28"/>
        </w:rPr>
        <w:t>Пашковская</w:t>
      </w:r>
      <w:r w:rsidRPr="00FB247F">
        <w:rPr>
          <w:bCs/>
          <w:sz w:val="28"/>
          <w:szCs w:val="28"/>
        </w:rPr>
        <w:t xml:space="preserve">                       г. Краснодара </w:t>
      </w:r>
      <w:r>
        <w:rPr>
          <w:bCs/>
          <w:sz w:val="28"/>
          <w:szCs w:val="28"/>
        </w:rPr>
        <w:t>Н.Г. Коровянскую</w:t>
      </w:r>
      <w:r w:rsidRPr="00FB247F">
        <w:rPr>
          <w:bCs/>
          <w:sz w:val="28"/>
          <w:szCs w:val="28"/>
        </w:rPr>
        <w:t>.</w:t>
      </w:r>
    </w:p>
    <w:p w:rsidR="00540EB1" w:rsidRDefault="00540EB1" w:rsidP="004160D2">
      <w:pPr>
        <w:jc w:val="both"/>
        <w:rPr>
          <w:bCs/>
          <w:sz w:val="26"/>
          <w:szCs w:val="26"/>
        </w:rPr>
      </w:pPr>
    </w:p>
    <w:p w:rsidR="00DC1CEF" w:rsidRDefault="00DC1CEF" w:rsidP="004160D2">
      <w:pPr>
        <w:jc w:val="both"/>
        <w:rPr>
          <w:bCs/>
          <w:sz w:val="26"/>
          <w:szCs w:val="26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4428"/>
        <w:gridCol w:w="1980"/>
        <w:gridCol w:w="3060"/>
      </w:tblGrid>
      <w:tr w:rsidR="00540EB1" w:rsidTr="004160D2">
        <w:tc>
          <w:tcPr>
            <w:tcW w:w="4428" w:type="dxa"/>
          </w:tcPr>
          <w:p w:rsidR="00540EB1" w:rsidRDefault="00540EB1" w:rsidP="00FB247F">
            <w:pPr>
              <w:tabs>
                <w:tab w:val="center" w:pos="4677"/>
                <w:tab w:val="left" w:pos="7140"/>
                <w:tab w:val="right" w:pos="9355"/>
              </w:tabs>
              <w:ind w:firstLine="142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территориальной избирательной комиссии</w:t>
            </w:r>
          </w:p>
          <w:p w:rsidR="00540EB1" w:rsidRDefault="00540EB1" w:rsidP="00FB247F">
            <w:pPr>
              <w:ind w:firstLine="142"/>
              <w:jc w:val="center"/>
              <w:rPr>
                <w:b/>
                <w:lang w:eastAsia="en-US"/>
              </w:rPr>
            </w:pPr>
          </w:p>
        </w:tc>
        <w:tc>
          <w:tcPr>
            <w:tcW w:w="1980" w:type="dxa"/>
          </w:tcPr>
          <w:p w:rsidR="00540EB1" w:rsidRDefault="00540EB1" w:rsidP="00FB247F">
            <w:pPr>
              <w:ind w:firstLine="142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540EB1" w:rsidRDefault="00540EB1" w:rsidP="00FB247F">
            <w:pPr>
              <w:ind w:firstLine="142"/>
              <w:jc w:val="both"/>
              <w:rPr>
                <w:sz w:val="28"/>
                <w:szCs w:val="28"/>
                <w:lang w:eastAsia="en-US"/>
              </w:rPr>
            </w:pPr>
          </w:p>
          <w:p w:rsidR="00540EB1" w:rsidRDefault="00A3607F" w:rsidP="00FB247F">
            <w:pPr>
              <w:ind w:firstLine="142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</w:t>
            </w:r>
            <w:r w:rsidR="00540EB1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540EB1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Кондратьева</w:t>
            </w:r>
          </w:p>
        </w:tc>
      </w:tr>
      <w:tr w:rsidR="00540EB1" w:rsidTr="004160D2">
        <w:trPr>
          <w:trHeight w:val="105"/>
        </w:trPr>
        <w:tc>
          <w:tcPr>
            <w:tcW w:w="4428" w:type="dxa"/>
            <w:hideMark/>
          </w:tcPr>
          <w:p w:rsidR="00540EB1" w:rsidRDefault="00540EB1" w:rsidP="00FB247F">
            <w:pPr>
              <w:ind w:firstLine="1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территориальной избирательной комиссии</w:t>
            </w:r>
          </w:p>
        </w:tc>
        <w:tc>
          <w:tcPr>
            <w:tcW w:w="1980" w:type="dxa"/>
          </w:tcPr>
          <w:p w:rsidR="00540EB1" w:rsidRDefault="00540EB1" w:rsidP="00FB247F">
            <w:pPr>
              <w:ind w:firstLine="142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3060" w:type="dxa"/>
          </w:tcPr>
          <w:p w:rsidR="00540EB1" w:rsidRDefault="00540EB1" w:rsidP="00FB247F">
            <w:pPr>
              <w:ind w:firstLine="142"/>
              <w:jc w:val="both"/>
              <w:rPr>
                <w:sz w:val="28"/>
                <w:szCs w:val="28"/>
                <w:lang w:eastAsia="en-US"/>
              </w:rPr>
            </w:pPr>
          </w:p>
          <w:p w:rsidR="00540EB1" w:rsidRDefault="00A3607F" w:rsidP="00FB247F">
            <w:pPr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Н.Г</w:t>
            </w:r>
            <w:r w:rsidR="00540EB1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Коровянская</w:t>
            </w:r>
          </w:p>
          <w:p w:rsidR="00540EB1" w:rsidRDefault="00540EB1" w:rsidP="00FB247F">
            <w:pPr>
              <w:ind w:firstLine="142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</w:tbl>
    <w:p w:rsidR="004160D2" w:rsidRPr="004160D2" w:rsidRDefault="004160D2" w:rsidP="004160D2">
      <w:pPr>
        <w:spacing w:after="120"/>
        <w:rPr>
          <w:sz w:val="2"/>
          <w:szCs w:val="2"/>
        </w:rPr>
      </w:pPr>
    </w:p>
    <w:sectPr w:rsidR="004160D2" w:rsidRPr="004160D2" w:rsidSect="004160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8760F"/>
    <w:multiLevelType w:val="hybridMultilevel"/>
    <w:tmpl w:val="37F86F9C"/>
    <w:lvl w:ilvl="0" w:tplc="43708B1A">
      <w:start w:val="1"/>
      <w:numFmt w:val="decimal"/>
      <w:lvlText w:val="%1."/>
      <w:lvlJc w:val="left"/>
      <w:pPr>
        <w:ind w:left="1005" w:hanging="10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386423EB"/>
    <w:multiLevelType w:val="hybridMultilevel"/>
    <w:tmpl w:val="EC96FC1E"/>
    <w:lvl w:ilvl="0" w:tplc="30E40772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742CA5"/>
    <w:multiLevelType w:val="hybridMultilevel"/>
    <w:tmpl w:val="197AC77C"/>
    <w:lvl w:ilvl="0" w:tplc="1018B1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636169"/>
    <w:multiLevelType w:val="hybridMultilevel"/>
    <w:tmpl w:val="4C4EB378"/>
    <w:lvl w:ilvl="0" w:tplc="1708D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E4"/>
    <w:rsid w:val="0000025B"/>
    <w:rsid w:val="00030832"/>
    <w:rsid w:val="00055C6E"/>
    <w:rsid w:val="00056566"/>
    <w:rsid w:val="00057711"/>
    <w:rsid w:val="00087EBC"/>
    <w:rsid w:val="000B0CD1"/>
    <w:rsid w:val="000E092B"/>
    <w:rsid w:val="000E19D9"/>
    <w:rsid w:val="001071EE"/>
    <w:rsid w:val="00125278"/>
    <w:rsid w:val="00127321"/>
    <w:rsid w:val="001325F6"/>
    <w:rsid w:val="00133473"/>
    <w:rsid w:val="00142B52"/>
    <w:rsid w:val="00156C58"/>
    <w:rsid w:val="00197D69"/>
    <w:rsid w:val="001A388C"/>
    <w:rsid w:val="001D35AF"/>
    <w:rsid w:val="001D47C0"/>
    <w:rsid w:val="001F5796"/>
    <w:rsid w:val="00202E09"/>
    <w:rsid w:val="002165D0"/>
    <w:rsid w:val="002A5284"/>
    <w:rsid w:val="003002E7"/>
    <w:rsid w:val="0030754E"/>
    <w:rsid w:val="00316D60"/>
    <w:rsid w:val="003402F9"/>
    <w:rsid w:val="00363058"/>
    <w:rsid w:val="003D4516"/>
    <w:rsid w:val="004160D2"/>
    <w:rsid w:val="0043451A"/>
    <w:rsid w:val="00450168"/>
    <w:rsid w:val="00450410"/>
    <w:rsid w:val="004764A0"/>
    <w:rsid w:val="00497526"/>
    <w:rsid w:val="004A2E7D"/>
    <w:rsid w:val="004E30E2"/>
    <w:rsid w:val="004E641A"/>
    <w:rsid w:val="004F0A88"/>
    <w:rsid w:val="00540EB1"/>
    <w:rsid w:val="00541633"/>
    <w:rsid w:val="00573C95"/>
    <w:rsid w:val="005A0AA4"/>
    <w:rsid w:val="005A6F50"/>
    <w:rsid w:val="005B52BC"/>
    <w:rsid w:val="00615B18"/>
    <w:rsid w:val="0064338F"/>
    <w:rsid w:val="006455EF"/>
    <w:rsid w:val="00647532"/>
    <w:rsid w:val="00676352"/>
    <w:rsid w:val="00677F10"/>
    <w:rsid w:val="00686AB9"/>
    <w:rsid w:val="006A4E6F"/>
    <w:rsid w:val="006B5395"/>
    <w:rsid w:val="006D3366"/>
    <w:rsid w:val="00715F0C"/>
    <w:rsid w:val="00731521"/>
    <w:rsid w:val="00753522"/>
    <w:rsid w:val="00761F76"/>
    <w:rsid w:val="00776DA8"/>
    <w:rsid w:val="0078694A"/>
    <w:rsid w:val="007A5F3B"/>
    <w:rsid w:val="007B5B3F"/>
    <w:rsid w:val="007D1490"/>
    <w:rsid w:val="007F3D09"/>
    <w:rsid w:val="0082127A"/>
    <w:rsid w:val="00843DD0"/>
    <w:rsid w:val="008515C5"/>
    <w:rsid w:val="0086049E"/>
    <w:rsid w:val="00882066"/>
    <w:rsid w:val="008B4035"/>
    <w:rsid w:val="008B4FF2"/>
    <w:rsid w:val="008D3587"/>
    <w:rsid w:val="008F075A"/>
    <w:rsid w:val="008F094A"/>
    <w:rsid w:val="008F6F8D"/>
    <w:rsid w:val="0092032A"/>
    <w:rsid w:val="00925B25"/>
    <w:rsid w:val="00953873"/>
    <w:rsid w:val="0096191B"/>
    <w:rsid w:val="00974EFB"/>
    <w:rsid w:val="00976E11"/>
    <w:rsid w:val="009B7740"/>
    <w:rsid w:val="009D2801"/>
    <w:rsid w:val="009F6D25"/>
    <w:rsid w:val="00A25CCB"/>
    <w:rsid w:val="00A3607F"/>
    <w:rsid w:val="00A840AB"/>
    <w:rsid w:val="00AA093F"/>
    <w:rsid w:val="00AA4FB3"/>
    <w:rsid w:val="00AB47E9"/>
    <w:rsid w:val="00AC0A1F"/>
    <w:rsid w:val="00AC5140"/>
    <w:rsid w:val="00AF767D"/>
    <w:rsid w:val="00B47C33"/>
    <w:rsid w:val="00B5463D"/>
    <w:rsid w:val="00B54B45"/>
    <w:rsid w:val="00BD5497"/>
    <w:rsid w:val="00BE3351"/>
    <w:rsid w:val="00C06DF8"/>
    <w:rsid w:val="00C2183F"/>
    <w:rsid w:val="00C3246E"/>
    <w:rsid w:val="00C655CE"/>
    <w:rsid w:val="00C90F42"/>
    <w:rsid w:val="00CA2ACB"/>
    <w:rsid w:val="00CC639C"/>
    <w:rsid w:val="00CC7D92"/>
    <w:rsid w:val="00CF51C1"/>
    <w:rsid w:val="00D208C9"/>
    <w:rsid w:val="00D33493"/>
    <w:rsid w:val="00D44ACD"/>
    <w:rsid w:val="00D46285"/>
    <w:rsid w:val="00D558E8"/>
    <w:rsid w:val="00D675BE"/>
    <w:rsid w:val="00D75826"/>
    <w:rsid w:val="00D86CEB"/>
    <w:rsid w:val="00DB6C43"/>
    <w:rsid w:val="00DC1CEF"/>
    <w:rsid w:val="00DE161A"/>
    <w:rsid w:val="00DE1DEC"/>
    <w:rsid w:val="00DF2285"/>
    <w:rsid w:val="00E02061"/>
    <w:rsid w:val="00E11875"/>
    <w:rsid w:val="00E12233"/>
    <w:rsid w:val="00E71BAA"/>
    <w:rsid w:val="00EB6DFE"/>
    <w:rsid w:val="00EC79A7"/>
    <w:rsid w:val="00ED246C"/>
    <w:rsid w:val="00F30220"/>
    <w:rsid w:val="00F51C37"/>
    <w:rsid w:val="00F57126"/>
    <w:rsid w:val="00F65449"/>
    <w:rsid w:val="00F70EAA"/>
    <w:rsid w:val="00F732E4"/>
    <w:rsid w:val="00F82D32"/>
    <w:rsid w:val="00F86B65"/>
    <w:rsid w:val="00FA75C8"/>
    <w:rsid w:val="00FB247F"/>
    <w:rsid w:val="00FB4AF3"/>
    <w:rsid w:val="00FC1F96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21C4"/>
  <w15:docId w15:val="{5A1D4541-9370-4BC7-AEF4-B1E3BF6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No Spacing"/>
    <w:uiPriority w:val="1"/>
    <w:qFormat/>
    <w:rsid w:val="0054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EB1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3630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63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630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3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3D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3DD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535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35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ТИК Пашковский</cp:lastModifiedBy>
  <cp:revision>7</cp:revision>
  <cp:lastPrinted>2024-03-06T11:21:00Z</cp:lastPrinted>
  <dcterms:created xsi:type="dcterms:W3CDTF">2025-08-27T14:10:00Z</dcterms:created>
  <dcterms:modified xsi:type="dcterms:W3CDTF">2025-08-27T14:49:00Z</dcterms:modified>
</cp:coreProperties>
</file>