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tbl>
      <w:tblPr>
        <w:tblW w:w="937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9373"/>
      </w:tblGrid>
      <w:tr>
        <w:trPr>
          <w:trHeight w:val="792" w:hRule="atLeast"/>
        </w:trPr>
        <w:tc>
          <w:tcPr>
            <w:tcW w:w="9373" w:type="dxa"/>
            <w:tcBorders>
              <w:bottom w:val="thinThickLargeGap" w:sz="2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32"/>
                <w:szCs w:val="32"/>
              </w:rPr>
            </w:pPr>
            <w:r>
              <w:rPr>
                <w:rFonts w:eastAsia="Times New Roman" w:cs="Times New Roman" w:ascii="Times New Roman" w:hAnsi="Times New Roman"/>
                <w:b/>
                <w:sz w:val="32"/>
                <w:szCs w:val="32"/>
              </w:rPr>
              <w:t xml:space="preserve">Территориальная избирательная комиссия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32"/>
                <w:szCs w:val="32"/>
              </w:rPr>
            </w:pPr>
            <w:r>
              <w:rPr>
                <w:rFonts w:eastAsia="Times New Roman" w:cs="Times New Roman" w:ascii="Times New Roman" w:hAnsi="Times New Roman"/>
                <w:b/>
                <w:sz w:val="32"/>
                <w:szCs w:val="32"/>
              </w:rPr>
              <w:t>Пригородная г. Краснодара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</w:r>
    </w:p>
    <w:p>
      <w:pPr>
        <w:pStyle w:val="Normal"/>
        <w:keepNext w:val="true"/>
        <w:numPr>
          <w:ilvl w:val="0"/>
          <w:numId w:val="0"/>
        </w:numPr>
        <w:spacing w:lineRule="auto" w:line="240" w:before="0" w:after="0"/>
        <w:ind w:left="0" w:hanging="0"/>
        <w:jc w:val="center"/>
        <w:outlineLvl w:val="2"/>
        <w:rPr>
          <w:rFonts w:ascii="Times New Roman" w:hAnsi="Times New Roman" w:eastAsia="Arial Unicode MS" w:cs="Times New Roman"/>
          <w:b/>
          <w:b/>
          <w:sz w:val="32"/>
          <w:szCs w:val="32"/>
          <w:lang w:val="x-none" w:eastAsia="x-none"/>
        </w:rPr>
      </w:pPr>
      <w:r>
        <w:rPr>
          <w:rFonts w:eastAsia="Arial Unicode MS" w:cs="Times New Roman" w:ascii="Times New Roman" w:hAnsi="Times New Roman"/>
          <w:b/>
          <w:sz w:val="32"/>
          <w:szCs w:val="32"/>
          <w:lang w:val="x-none" w:eastAsia="x-none"/>
        </w:rPr>
        <w:t>РЕШЕНИЕ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4"/>
          <w:lang w:eastAsia="ru-RU"/>
        </w:rPr>
      </w:r>
    </w:p>
    <w:tbl>
      <w:tblPr>
        <w:tblW w:w="9247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3634"/>
        <w:gridCol w:w="1974"/>
        <w:gridCol w:w="3639"/>
      </w:tblGrid>
      <w:tr>
        <w:trPr/>
        <w:tc>
          <w:tcPr>
            <w:tcW w:w="3634" w:type="dxa"/>
            <w:tcBorders/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18.08.2025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1974" w:type="dxa"/>
            <w:tcBorders/>
          </w:tcPr>
          <w:p>
            <w:pPr>
              <w:pStyle w:val="Normal"/>
              <w:widowControl w:val="false"/>
              <w:spacing w:lineRule="auto" w:line="276" w:before="0" w:after="0"/>
              <w:ind w:left="-89" w:hanging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г. Краснодар</w:t>
            </w:r>
          </w:p>
        </w:tc>
        <w:tc>
          <w:tcPr>
            <w:tcW w:w="3639" w:type="dxa"/>
            <w:tcBorders/>
          </w:tcPr>
          <w:p>
            <w:pPr>
              <w:pStyle w:val="Normal"/>
              <w:widowControl w:val="false"/>
              <w:spacing w:lineRule="auto" w:line="276" w:before="0" w:after="0"/>
              <w:jc w:val="right"/>
              <w:rPr>
                <w:rFonts w:ascii="Times New Roman" w:hAnsi="Times New Roman" w:eastAsia="Times New Roman" w:cs="Times New Roman"/>
                <w:sz w:val="28"/>
                <w:szCs w:val="28"/>
                <w:u w:val="single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№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u w:val="none"/>
              </w:rPr>
              <w:t>69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u w:val="none"/>
              </w:rPr>
              <w:t>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u w:val="none"/>
              </w:rPr>
              <w:t>361</w:t>
            </w:r>
          </w:p>
        </w:tc>
      </w:tr>
    </w:tbl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8020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4"/>
          <w:lang w:eastAsia="ru-RU"/>
        </w:rPr>
      </w:r>
    </w:p>
    <w:p>
      <w:pPr>
        <w:pStyle w:val="Normal"/>
        <w:tabs>
          <w:tab w:val="clear" w:pos="708"/>
          <w:tab w:val="left" w:pos="420" w:leader="none"/>
          <w:tab w:val="left" w:pos="980" w:leader="none"/>
        </w:tabs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sz w:val="28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4"/>
          <w:lang w:eastAsia="ru-RU"/>
        </w:rPr>
      </w:r>
    </w:p>
    <w:p>
      <w:pPr>
        <w:pStyle w:val="Normal"/>
        <w:tabs>
          <w:tab w:val="clear" w:pos="708"/>
          <w:tab w:val="left" w:pos="420" w:leader="none"/>
          <w:tab w:val="left" w:pos="980" w:leader="none"/>
        </w:tabs>
        <w:spacing w:lineRule="auto" w:line="240" w:before="0" w:after="0"/>
        <w:ind w:left="284" w:right="283" w:hanging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 xml:space="preserve">О режиме работы участковых избирательных комиссий избирательных участков с № 64-01 по №64-38 на период </w:t>
      </w:r>
      <w:r>
        <w:rPr>
          <w:rFonts w:eastAsia="Times New Roman" w:cs="Times New Roman" w:ascii="Times New Roman" w:hAnsi="Times New Roman"/>
          <w:b/>
          <w:bCs/>
          <w:sz w:val="28"/>
          <w:szCs w:val="24"/>
          <w:lang w:eastAsia="ru-RU"/>
        </w:rPr>
        <w:t>подготовки и проведения</w:t>
      </w:r>
      <w:r>
        <w:rPr>
          <w:rFonts w:eastAsia="Times New Roman" w:cs="Times New Roman" w:ascii="Times New Roman" w:hAnsi="Times New Roman"/>
          <w:sz w:val="28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  <w:szCs w:val="24"/>
          <w:lang w:eastAsia="ru-RU"/>
        </w:rPr>
        <w:t xml:space="preserve">выборов </w:t>
      </w:r>
      <w:r>
        <w:rPr>
          <w:rFonts w:ascii="Times New Roman" w:hAnsi="Times New Roman"/>
          <w:b/>
          <w:sz w:val="28"/>
          <w:szCs w:val="28"/>
        </w:rPr>
        <w:t xml:space="preserve">Губернатора Краснодарского края, </w:t>
      </w:r>
    </w:p>
    <w:p>
      <w:pPr>
        <w:pStyle w:val="Normal"/>
        <w:tabs>
          <w:tab w:val="clear" w:pos="708"/>
          <w:tab w:val="left" w:pos="420" w:leader="none"/>
          <w:tab w:val="left" w:pos="980" w:leader="none"/>
        </w:tabs>
        <w:spacing w:lineRule="auto" w:line="240" w:before="0" w:after="0"/>
        <w:ind w:left="284" w:right="283" w:hanging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депутатов городской Думы Краснодара восьмого созыва</w:t>
      </w:r>
    </w:p>
    <w:p>
      <w:pPr>
        <w:pStyle w:val="Normal"/>
        <w:tabs>
          <w:tab w:val="clear" w:pos="708"/>
          <w:tab w:val="left" w:pos="420" w:leader="none"/>
          <w:tab w:val="left" w:pos="980" w:leader="none"/>
        </w:tabs>
        <w:spacing w:lineRule="auto" w:line="240" w:before="0" w:after="0"/>
        <w:ind w:left="284" w:right="283" w:hanging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tabs>
          <w:tab w:val="clear" w:pos="708"/>
          <w:tab w:val="left" w:pos="420" w:leader="none"/>
          <w:tab w:val="left" w:pos="980" w:leader="none"/>
        </w:tabs>
        <w:spacing w:lineRule="auto" w:line="240" w:before="0" w:after="0"/>
        <w:ind w:left="284" w:right="283" w:hanging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Style19"/>
        <w:tabs>
          <w:tab w:val="clear" w:pos="708"/>
          <w:tab w:val="left" w:pos="5640" w:leader="none"/>
        </w:tabs>
        <w:spacing w:lineRule="auto" w:line="360"/>
        <w:ind w:right="0" w:firstLine="709"/>
        <w:rPr>
          <w:bCs/>
          <w:szCs w:val="24"/>
          <w:lang w:eastAsia="ru-RU"/>
        </w:rPr>
      </w:pPr>
      <w:r>
        <w:rPr>
          <w:bCs/>
          <w:szCs w:val="24"/>
          <w:lang w:eastAsia="ru-RU"/>
        </w:rPr>
        <w:t xml:space="preserve">Руководствуясь статьёй 17 </w:t>
      </w:r>
      <w:r>
        <w:rPr>
          <w:szCs w:val="28"/>
        </w:rPr>
        <w:t xml:space="preserve">Закона Краснодарского края от 03.07.2012 № 2519-КЗ «О выборах </w:t>
      </w:r>
      <w:r>
        <w:rPr>
          <w:szCs w:val="28"/>
          <w:lang w:val="ru-RU"/>
        </w:rPr>
        <w:t>Г</w:t>
      </w:r>
      <w:r>
        <w:rPr>
          <w:szCs w:val="28"/>
        </w:rPr>
        <w:t>убернатора Краснодарского края»</w:t>
      </w:r>
      <w:r>
        <w:rPr>
          <w:bCs/>
          <w:szCs w:val="24"/>
          <w:lang w:eastAsia="ru-RU"/>
        </w:rPr>
        <w:t xml:space="preserve">, статьёй 15 </w:t>
      </w:r>
      <w:r>
        <w:rPr/>
        <w:t>Закона Краснодарского края от 08.04.2003 № 571–КЗ «О системе избирательных комиссий, комиссий референдума в Краснодарском крае»</w:t>
      </w:r>
      <w:r>
        <w:rPr>
          <w:bCs/>
          <w:szCs w:val="24"/>
          <w:lang w:eastAsia="ru-RU"/>
        </w:rPr>
        <w:t>, постановлени</w:t>
      </w:r>
      <w:r>
        <w:rPr>
          <w:bCs/>
        </w:rPr>
        <w:t>ями</w:t>
      </w:r>
      <w:r>
        <w:rPr>
          <w:bCs/>
          <w:szCs w:val="24"/>
          <w:lang w:eastAsia="ru-RU"/>
        </w:rPr>
        <w:t xml:space="preserve"> избирательной комиссии Краснодарского края от 09.06.2025 № 119/923-7 «</w:t>
      </w:r>
      <w:r>
        <w:rPr>
          <w:szCs w:val="28"/>
        </w:rPr>
        <w:t>О</w:t>
      </w:r>
      <w:r>
        <w:rPr>
          <w:szCs w:val="28"/>
          <w:lang w:val="ru-RU"/>
        </w:rPr>
        <w:t> </w:t>
      </w:r>
      <w:r>
        <w:rPr>
          <w:szCs w:val="28"/>
        </w:rPr>
        <w:t>проведении голосования на выборах, назначенных на 14</w:t>
      </w:r>
      <w:r>
        <w:rPr>
          <w:szCs w:val="28"/>
          <w:lang w:val="ru-RU"/>
        </w:rPr>
        <w:t> </w:t>
      </w:r>
      <w:r>
        <w:rPr>
          <w:szCs w:val="28"/>
        </w:rPr>
        <w:t>сентября 2025 года, в течение нескольких дней подряд</w:t>
      </w:r>
      <w:r>
        <w:rPr>
          <w:bCs/>
          <w:szCs w:val="24"/>
          <w:lang w:eastAsia="ru-RU"/>
        </w:rPr>
        <w:t xml:space="preserve">», </w:t>
      </w:r>
      <w:r>
        <w:rPr>
          <w:bCs/>
        </w:rPr>
        <w:t>от 03.07.2025 №</w:t>
      </w:r>
      <w:r>
        <w:rPr>
          <w:bCs/>
          <w:lang w:val="ru-RU"/>
        </w:rPr>
        <w:t> </w:t>
      </w:r>
      <w:r>
        <w:rPr>
          <w:bCs/>
        </w:rPr>
        <w:t xml:space="preserve">124/969-7 </w:t>
      </w:r>
      <w:r>
        <w:rPr>
          <w:bCs/>
          <w:lang w:val="ru-RU"/>
        </w:rPr>
        <w:t>«</w:t>
      </w:r>
      <w:r>
        <w:rPr>
          <w:color w:val="000000"/>
          <w:szCs w:val="28"/>
        </w:rPr>
        <w:t>О</w:t>
      </w:r>
      <w:r>
        <w:rPr>
          <w:color w:val="000000"/>
          <w:szCs w:val="28"/>
          <w:lang w:val="ru-RU"/>
        </w:rPr>
        <w:t> </w:t>
      </w:r>
      <w:r>
        <w:rPr>
          <w:color w:val="000000"/>
          <w:szCs w:val="28"/>
        </w:rPr>
        <w:t>график</w:t>
      </w:r>
      <w:r>
        <w:rPr>
          <w:color w:val="000000"/>
          <w:szCs w:val="28"/>
          <w:lang w:val="ru-RU"/>
        </w:rPr>
        <w:t>ах</w:t>
      </w:r>
      <w:r>
        <w:rPr>
          <w:color w:val="000000"/>
          <w:szCs w:val="28"/>
        </w:rPr>
        <w:t xml:space="preserve"> работы</w:t>
      </w:r>
      <w:r>
        <w:rPr>
          <w:color w:val="000000"/>
          <w:szCs w:val="28"/>
          <w:lang w:val="ru-RU"/>
        </w:rPr>
        <w:t xml:space="preserve"> </w:t>
      </w:r>
      <w:r>
        <w:rPr>
          <w:color w:val="000000"/>
          <w:szCs w:val="28"/>
        </w:rPr>
        <w:t>территориальных и участковых избирательных комиссий</w:t>
      </w:r>
      <w:r>
        <w:rPr>
          <w:color w:val="000000"/>
          <w:szCs w:val="28"/>
          <w:lang w:val="ru-RU"/>
        </w:rPr>
        <w:t xml:space="preserve"> </w:t>
      </w:r>
      <w:r>
        <w:rPr>
          <w:color w:val="000000"/>
          <w:szCs w:val="28"/>
        </w:rPr>
        <w:t>по приему заявлени</w:t>
      </w:r>
      <w:r>
        <w:rPr>
          <w:color w:val="000000"/>
          <w:szCs w:val="28"/>
          <w:lang w:val="ru-RU"/>
        </w:rPr>
        <w:t>й</w:t>
      </w:r>
      <w:r>
        <w:rPr>
          <w:color w:val="000000"/>
          <w:szCs w:val="28"/>
        </w:rPr>
        <w:t xml:space="preserve"> о включении избирател</w:t>
      </w:r>
      <w:r>
        <w:rPr>
          <w:color w:val="000000"/>
          <w:szCs w:val="28"/>
          <w:lang w:val="ru-RU"/>
        </w:rPr>
        <w:t>ей</w:t>
      </w:r>
      <w:r>
        <w:rPr>
          <w:color w:val="000000"/>
          <w:szCs w:val="28"/>
        </w:rPr>
        <w:t xml:space="preserve"> в список избирателей по месту нахождения на выборах </w:t>
      </w:r>
      <w:r>
        <w:rPr>
          <w:color w:val="000000"/>
        </w:rPr>
        <w:t>Губернатора Краснодарского края</w:t>
      </w:r>
      <w:r>
        <w:rPr>
          <w:color w:val="000000"/>
          <w:szCs w:val="28"/>
        </w:rPr>
        <w:t>,</w:t>
      </w:r>
      <w:r>
        <w:rPr>
          <w:color w:val="000000"/>
          <w:szCs w:val="28"/>
          <w:lang w:val="ru-RU"/>
        </w:rPr>
        <w:t xml:space="preserve"> </w:t>
      </w:r>
      <w:r>
        <w:rPr>
          <w:color w:val="000000"/>
          <w:szCs w:val="28"/>
        </w:rPr>
        <w:t xml:space="preserve">назначенных на </w:t>
      </w:r>
      <w:bookmarkStart w:id="0" w:name="_Hlk198027065"/>
      <w:r>
        <w:rPr>
          <w:color w:val="000000"/>
          <w:szCs w:val="28"/>
        </w:rPr>
        <w:t>14 сентября 2025 года</w:t>
      </w:r>
      <w:bookmarkEnd w:id="0"/>
      <w:r>
        <w:rPr>
          <w:color w:val="000000"/>
          <w:szCs w:val="28"/>
          <w:lang w:val="ru-RU"/>
        </w:rPr>
        <w:t xml:space="preserve">», </w:t>
      </w:r>
      <w:r>
        <w:rPr>
          <w:bCs/>
          <w:szCs w:val="24"/>
          <w:lang w:eastAsia="ru-RU"/>
        </w:rPr>
        <w:t>территориальная избирательная комиссия Пригородная г. Краснодара РЕШИЛА:</w:t>
      </w:r>
    </w:p>
    <w:p>
      <w:pPr>
        <w:pStyle w:val="Normal"/>
        <w:spacing w:lineRule="auto" w:line="360" w:before="0" w:after="0"/>
        <w:ind w:right="-21" w:firstLine="709"/>
        <w:jc w:val="both"/>
        <w:rPr>
          <w:rFonts w:ascii="Times New Roman" w:hAnsi="Times New Roman" w:eastAsia="Times New Roman" w:cs="Times New Roman"/>
          <w:bCs/>
          <w:sz w:val="28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4"/>
          <w:lang w:eastAsia="ru-RU"/>
        </w:rPr>
        <w:t xml:space="preserve">1. </w:t>
      </w:r>
      <w:r>
        <w:rPr>
          <w:rFonts w:eastAsia="Times New Roman" w:cs="Times New Roman" w:ascii="Times New Roman" w:hAnsi="Times New Roman"/>
          <w:sz w:val="28"/>
          <w:szCs w:val="24"/>
          <w:lang w:eastAsia="ru-RU"/>
        </w:rPr>
        <w:t>Установить режим работы участковой избирательной комиссии на период подготовки и проведения</w:t>
      </w:r>
      <w:r>
        <w:rPr>
          <w:rFonts w:eastAsia="Times New Roman" w:cs="Times New Roman" w:ascii="Times New Roman" w:hAnsi="Times New Roman"/>
          <w:b/>
          <w:sz w:val="28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4"/>
          <w:lang w:eastAsia="ru-RU"/>
        </w:rPr>
        <w:t xml:space="preserve">выборов </w:t>
      </w:r>
      <w:r>
        <w:rPr>
          <w:rFonts w:ascii="Times New Roman" w:hAnsi="Times New Roman"/>
          <w:sz w:val="28"/>
          <w:szCs w:val="28"/>
        </w:rPr>
        <w:t>Губернатора Краснодарского края, депутатов городской Думы Краснодара восьмого созыва</w:t>
      </w:r>
      <w:r>
        <w:rPr>
          <w:rFonts w:eastAsia="Times New Roman" w:cs="Times New Roman" w:ascii="Times New Roman" w:hAnsi="Times New Roman"/>
          <w:sz w:val="28"/>
          <w:szCs w:val="24"/>
          <w:lang w:eastAsia="ru-RU"/>
        </w:rPr>
        <w:t xml:space="preserve"> с 27 августа по 15 сентября 2025</w:t>
      </w:r>
      <w:r>
        <w:rPr>
          <w:rFonts w:eastAsia="Times New Roman" w:cs="Times New Roman" w:ascii="Times New Roman" w:hAnsi="Times New Roman"/>
          <w:bCs/>
          <w:sz w:val="28"/>
          <w:szCs w:val="24"/>
          <w:lang w:eastAsia="ru-RU"/>
        </w:rPr>
        <w:t xml:space="preserve"> года в будние и выходные дни с 09.00 до 21.00 часов, при этом установить, что прием избирателей осуществляется с 12.00 до 20.00.</w:t>
      </w:r>
    </w:p>
    <w:p>
      <w:pPr>
        <w:pStyle w:val="Normal"/>
        <w:spacing w:lineRule="auto" w:line="360" w:before="0" w:after="0"/>
        <w:ind w:right="-21" w:firstLine="709"/>
        <w:jc w:val="both"/>
        <w:rPr>
          <w:rFonts w:ascii="Times New Roman" w:hAnsi="Times New Roman" w:eastAsia="Times New Roman" w:cs="Times New Roman"/>
          <w:bCs/>
          <w:sz w:val="28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4"/>
          <w:lang w:eastAsia="ru-RU"/>
        </w:rPr>
        <w:t>2. Определить режим работы участковой избирательной комиссии по приёму заявлений о включении избирателя в список избирателей по месту нахождения с 3 по 7 сентября 2025 года в будние дни (со среды по пятницу) – с 16.00 до 20.00 часов, в выходные дни (суббота, воскресенье) – с 10.00 до 14.00. В последний день приёма заявлений (понедельник 8 сентября 2025 года) - с 10.00 до 14.00 часов.</w:t>
      </w:r>
    </w:p>
    <w:p>
      <w:pPr>
        <w:pStyle w:val="Normal"/>
        <w:tabs>
          <w:tab w:val="clear" w:pos="708"/>
          <w:tab w:val="left" w:pos="980" w:leader="none"/>
        </w:tabs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bCs/>
          <w:sz w:val="28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4"/>
          <w:lang w:eastAsia="ru-RU"/>
        </w:rPr>
        <w:t>3. Определить режим работы участковой избирательной комиссии в дни голосования:</w:t>
      </w:r>
    </w:p>
    <w:p>
      <w:pPr>
        <w:pStyle w:val="Normal"/>
        <w:tabs>
          <w:tab w:val="clear" w:pos="708"/>
          <w:tab w:val="left" w:pos="980" w:leader="none"/>
        </w:tabs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bCs/>
          <w:sz w:val="28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4"/>
          <w:lang w:eastAsia="ru-RU"/>
        </w:rPr>
        <w:t>12 сентября 2025 года с 07.00 до 21.00;</w:t>
      </w:r>
    </w:p>
    <w:p>
      <w:pPr>
        <w:pStyle w:val="Normal"/>
        <w:tabs>
          <w:tab w:val="clear" w:pos="708"/>
          <w:tab w:val="left" w:pos="980" w:leader="none"/>
        </w:tabs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bCs/>
          <w:sz w:val="28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4"/>
          <w:lang w:eastAsia="ru-RU"/>
        </w:rPr>
        <w:t>13 сентября 2025 года с 07.00 до 21.00;</w:t>
      </w:r>
    </w:p>
    <w:p>
      <w:pPr>
        <w:pStyle w:val="Normal"/>
        <w:tabs>
          <w:tab w:val="clear" w:pos="708"/>
          <w:tab w:val="left" w:pos="980" w:leader="none"/>
        </w:tabs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bCs/>
          <w:sz w:val="28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4"/>
          <w:lang w:eastAsia="ru-RU"/>
        </w:rPr>
        <w:t>14 сентября 2025 года с 07.00 до 24.00;</w:t>
      </w:r>
    </w:p>
    <w:p>
      <w:pPr>
        <w:pStyle w:val="Normal"/>
        <w:tabs>
          <w:tab w:val="clear" w:pos="708"/>
          <w:tab w:val="left" w:pos="980" w:leader="none"/>
        </w:tabs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bCs/>
          <w:sz w:val="28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4"/>
          <w:lang w:eastAsia="ru-RU"/>
        </w:rPr>
        <w:t>15 сентября 2025 года с 00.00 до 12.00.</w:t>
      </w:r>
    </w:p>
    <w:p>
      <w:pPr>
        <w:pStyle w:val="Normal"/>
        <w:tabs>
          <w:tab w:val="clear" w:pos="708"/>
          <w:tab w:val="left" w:pos="980" w:leader="none"/>
        </w:tabs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bCs/>
          <w:sz w:val="28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4"/>
          <w:lang w:eastAsia="ru-RU"/>
        </w:rPr>
        <w:t>4. Направить настоящее решение в участковые избирательные комиссии избирательных участков с № 64-01 по № 64-48.</w:t>
      </w:r>
    </w:p>
    <w:p>
      <w:pPr>
        <w:pStyle w:val="Normal"/>
        <w:tabs>
          <w:tab w:val="clear" w:pos="708"/>
          <w:tab w:val="left" w:pos="980" w:leader="none"/>
        </w:tabs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bCs/>
          <w:sz w:val="28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4"/>
          <w:lang w:eastAsia="ru-RU"/>
        </w:rPr>
        <w:t xml:space="preserve">5. Контроль за исполнением пункта 4 настоящего решения возложить на секретаря территориальной избирательной комиссии Пригородная г. Краснодара Малину О.А.  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bCs/>
          <w:sz w:val="28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4"/>
          <w:lang w:eastAsia="ru-RU"/>
        </w:rPr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4"/>
          <w:lang w:eastAsia="ru-RU"/>
        </w:rPr>
      </w:r>
    </w:p>
    <w:tbl>
      <w:tblPr>
        <w:tblW w:w="9350" w:type="dxa"/>
        <w:jc w:val="left"/>
        <w:tblInd w:w="-14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5610"/>
        <w:gridCol w:w="1508"/>
        <w:gridCol w:w="2232"/>
      </w:tblGrid>
      <w:tr>
        <w:trPr/>
        <w:tc>
          <w:tcPr>
            <w:tcW w:w="561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4"/>
                <w:lang w:eastAsia="ru-RU"/>
              </w:rPr>
              <w:t>Заместитель председателя территориальной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4"/>
                <w:lang w:eastAsia="ru-RU"/>
              </w:rPr>
              <w:t xml:space="preserve">избирательной комиссии                        </w:t>
            </w:r>
          </w:p>
        </w:tc>
        <w:tc>
          <w:tcPr>
            <w:tcW w:w="150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0"/>
                <w:lang w:eastAsia="ru-RU"/>
              </w:rPr>
            </w:r>
          </w:p>
        </w:tc>
        <w:tc>
          <w:tcPr>
            <w:tcW w:w="223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0"/>
                <w:lang w:eastAsia="ru-RU"/>
              </w:rPr>
              <w:t xml:space="preserve">   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0"/>
                <w:lang w:eastAsia="ru-RU"/>
              </w:rPr>
              <w:t>О.В. Кузьменко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</w:r>
      <w:bookmarkStart w:id="1" w:name="_GoBack"/>
      <w:bookmarkStart w:id="2" w:name="_GoBack"/>
      <w:bookmarkEnd w:id="2"/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4"/>
          <w:lang w:eastAsia="ru-RU"/>
        </w:rPr>
        <w:t>Секретарь территориальной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4"/>
          <w:lang w:eastAsia="ru-RU"/>
        </w:rPr>
        <w:t>избирательной комиссии</w:t>
        <w:tab/>
        <w:tab/>
        <w:t xml:space="preserve">   </w:t>
        <w:tab/>
        <w:tab/>
        <w:t xml:space="preserve">                    </w:t>
      </w:r>
      <w:r>
        <w:rPr>
          <w:rFonts w:eastAsia="Times New Roman" w:cs="Times New Roman" w:ascii="Times New Roman" w:hAnsi="Times New Roman"/>
          <w:bCs/>
          <w:sz w:val="28"/>
          <w:szCs w:val="24"/>
          <w:lang w:eastAsia="ru-RU"/>
        </w:rPr>
        <w:t>О.А. Малина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/>
      </w:r>
    </w:p>
    <w:sectPr>
      <w:headerReference w:type="default" r:id="rId2"/>
      <w:type w:val="nextPage"/>
      <w:pgSz w:w="11906" w:h="16838"/>
      <w:pgMar w:left="1701" w:right="850" w:gutter="0" w:header="708" w:top="765" w:footer="0" w:bottom="1134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Segoe U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1233964622"/>
    </w:sdtPr>
    <w:sdtContent>
      <w:p>
        <w:pPr>
          <w:pStyle w:val="Style24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cs="Times New Roman" w:ascii="Times New Roman" w:hAnsi="Times New Roman"/>
            <w:sz w:val="24"/>
            <w:szCs w:val="24"/>
          </w:rPr>
          <w:fldChar w:fldCharType="begin"/>
        </w:r>
        <w:r>
          <w:rPr>
            <w:sz w:val="24"/>
            <w:szCs w:val="24"/>
            <w:rFonts w:cs="Times New Roman" w:ascii="Times New Roman" w:hAnsi="Times New Roman"/>
          </w:rPr>
          <w:instrText xml:space="preserve"> PAGE </w:instrText>
        </w:r>
        <w:r>
          <w:rPr>
            <w:sz w:val="24"/>
            <w:szCs w:val="24"/>
            <w:rFonts w:cs="Times New Roman" w:ascii="Times New Roman" w:hAnsi="Times New Roman"/>
          </w:rPr>
          <w:fldChar w:fldCharType="separate"/>
        </w:r>
        <w:r>
          <w:rPr>
            <w:sz w:val="24"/>
            <w:szCs w:val="24"/>
            <w:rFonts w:cs="Times New Roman" w:ascii="Times New Roman" w:hAnsi="Times New Roman"/>
          </w:rPr>
          <w:t>2</w:t>
        </w:r>
        <w:r>
          <w:rPr>
            <w:sz w:val="24"/>
            <w:szCs w:val="24"/>
            <w:rFonts w:cs="Times New Roman" w:ascii="Times New Roman" w:hAnsi="Times New Roman"/>
          </w:rPr>
          <w:fldChar w:fldCharType="end"/>
        </w:r>
      </w:p>
    </w:sdtContent>
  </w:sdt>
  <w:p>
    <w:pPr>
      <w:pStyle w:val="Style24"/>
      <w:rPr>
        <w:rFonts w:ascii="Times New Roman" w:hAnsi="Times New Roman" w:cs="Times New Roman"/>
        <w:sz w:val="24"/>
        <w:szCs w:val="24"/>
      </w:rPr>
    </w:pPr>
    <w:r>
      <w:rPr>
        <w:rFonts w:cs="Times New Roman" w:ascii="Times New Roman" w:hAnsi="Times New Roman"/>
        <w:sz w:val="24"/>
        <w:szCs w:val="24"/>
      </w:rPr>
    </w:r>
  </w:p>
</w:hdr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7b5970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uiPriority w:val="99"/>
    <w:qFormat/>
    <w:rsid w:val="00203b29"/>
    <w:rPr/>
  </w:style>
  <w:style w:type="character" w:styleId="Style15" w:customStyle="1">
    <w:name w:val="Нижний колонтитул Знак"/>
    <w:basedOn w:val="DefaultParagraphFont"/>
    <w:uiPriority w:val="99"/>
    <w:qFormat/>
    <w:rsid w:val="00203b29"/>
    <w:rPr/>
  </w:style>
  <w:style w:type="character" w:styleId="Style16" w:customStyle="1">
    <w:name w:val="Текст выноски Знак"/>
    <w:basedOn w:val="DefaultParagraphFont"/>
    <w:link w:val="BalloonText"/>
    <w:uiPriority w:val="99"/>
    <w:semiHidden/>
    <w:qFormat/>
    <w:rsid w:val="00203b29"/>
    <w:rPr>
      <w:rFonts w:ascii="Segoe UI" w:hAnsi="Segoe UI" w:cs="Segoe UI"/>
      <w:sz w:val="18"/>
      <w:szCs w:val="18"/>
    </w:rPr>
  </w:style>
  <w:style w:type="character" w:styleId="Style17" w:customStyle="1">
    <w:name w:val="Основной текст Знак"/>
    <w:basedOn w:val="DefaultParagraphFont"/>
    <w:qFormat/>
    <w:rsid w:val="00e4347e"/>
    <w:rPr>
      <w:rFonts w:ascii="Times New Roman" w:hAnsi="Times New Roman" w:eastAsia="Times New Roman" w:cs="Times New Roman"/>
      <w:sz w:val="28"/>
      <w:szCs w:val="20"/>
      <w:lang w:val="x-none" w:eastAsia="x-none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9">
    <w:name w:val="Body Text"/>
    <w:basedOn w:val="Normal"/>
    <w:link w:val="Style17"/>
    <w:rsid w:val="00e4347e"/>
    <w:pPr>
      <w:spacing w:lineRule="auto" w:line="240" w:before="0" w:after="0"/>
      <w:ind w:right="4534" w:hanging="0"/>
      <w:jc w:val="both"/>
    </w:pPr>
    <w:rPr>
      <w:rFonts w:ascii="Times New Roman" w:hAnsi="Times New Roman" w:eastAsia="Times New Roman" w:cs="Times New Roman"/>
      <w:sz w:val="28"/>
      <w:szCs w:val="20"/>
      <w:lang w:val="x-none" w:eastAsia="x-none"/>
    </w:rPr>
  </w:style>
  <w:style w:type="paragraph" w:styleId="Style20">
    <w:name w:val="List"/>
    <w:basedOn w:val="Style19"/>
    <w:pPr/>
    <w:rPr>
      <w:rFonts w:cs="Lohit Devanagari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Lohit Devanagari"/>
    </w:rPr>
  </w:style>
  <w:style w:type="paragraph" w:styleId="Style23">
    <w:name w:val="Колонтитул"/>
    <w:basedOn w:val="Normal"/>
    <w:qFormat/>
    <w:pPr/>
    <w:rPr/>
  </w:style>
  <w:style w:type="paragraph" w:styleId="Style24">
    <w:name w:val="Header"/>
    <w:basedOn w:val="Normal"/>
    <w:link w:val="Style14"/>
    <w:uiPriority w:val="99"/>
    <w:unhideWhenUsed/>
    <w:rsid w:val="00203b29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5">
    <w:name w:val="Footer"/>
    <w:basedOn w:val="Normal"/>
    <w:link w:val="Style15"/>
    <w:uiPriority w:val="99"/>
    <w:unhideWhenUsed/>
    <w:rsid w:val="00203b29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Style16"/>
    <w:uiPriority w:val="99"/>
    <w:semiHidden/>
    <w:unhideWhenUsed/>
    <w:qFormat/>
    <w:rsid w:val="00203b29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qFormat/>
    <w:rsid w:val="00e4347e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6354</TotalTime>
  <Application>LibreOffice/7.3.7.2$Linux_X86_64 LibreOffice_project/30$Build-2</Application>
  <AppVersion>15.0000</AppVersion>
  <Pages>2</Pages>
  <Words>346</Words>
  <Characters>2163</Characters>
  <CharactersWithSpaces>2544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2020-08-12T06:40:00Z</dcterms:created>
  <dc:creator>Корниченко Н.А.</dc:creator>
  <dc:description/>
  <dc:language>ru-RU</dc:language>
  <cp:lastModifiedBy/>
  <cp:lastPrinted>2025-08-18T10:14:21Z</cp:lastPrinted>
  <dcterms:modified xsi:type="dcterms:W3CDTF">2025-08-18T10:14:44Z</dcterms:modified>
  <cp:revision>32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