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951D63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05"/>
        <w:gridCol w:w="2317"/>
        <w:gridCol w:w="3465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AA2478" w:rsidP="00AA2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16A1F">
              <w:rPr>
                <w:sz w:val="28"/>
                <w:szCs w:val="28"/>
              </w:rPr>
              <w:t xml:space="preserve"> июня</w:t>
            </w:r>
            <w:r w:rsidR="00731DC7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AA2478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AA247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</w:t>
            </w:r>
            <w:r w:rsidR="002E369D">
              <w:rPr>
                <w:sz w:val="28"/>
                <w:szCs w:val="28"/>
              </w:rPr>
              <w:t>2</w:t>
            </w:r>
            <w:r w:rsidR="00AA2478">
              <w:rPr>
                <w:sz w:val="28"/>
                <w:szCs w:val="28"/>
              </w:rPr>
              <w:t>40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1348B3" w:rsidRDefault="001348B3" w:rsidP="001348B3">
      <w:pPr>
        <w:rPr>
          <w:sz w:val="28"/>
          <w:szCs w:val="28"/>
        </w:rPr>
      </w:pP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кандидатурах для исключения из </w:t>
      </w:r>
      <w:r>
        <w:rPr>
          <w:b/>
          <w:bCs/>
          <w:color w:val="000000"/>
          <w:sz w:val="28"/>
          <w:szCs w:val="28"/>
        </w:rPr>
        <w:t xml:space="preserve">резерва составов участковых комиссий на основании </w:t>
      </w:r>
      <w:r>
        <w:rPr>
          <w:b/>
          <w:color w:val="000000"/>
          <w:sz w:val="28"/>
          <w:szCs w:val="28"/>
        </w:rPr>
        <w:t xml:space="preserve">подпункта г) пункта 25 раздела 2.2 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Порядка формирования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назначения нового члена участковой комиссии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(от 05 декабря 2012 г. № 152/1137–6)</w:t>
      </w:r>
    </w:p>
    <w:p w:rsidR="00410AAC" w:rsidRDefault="00410AAC" w:rsidP="00410AAC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410AAC" w:rsidRDefault="00410AAC" w:rsidP="00410AAC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410AAC" w:rsidRDefault="00410AAC" w:rsidP="00410AA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Федерального закона от 12 июня 2002 г. № 67–ФЗ «Об основных гарантиях избирательных прав и права на участие в референдуме граждан Российской Федерации»», подпункта г)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152/1137–6, территориальная избирательная комиссия Первомайская г. Краснодара РЕШИЛА:</w:t>
      </w:r>
    </w:p>
    <w:p w:rsidR="00410AAC" w:rsidRDefault="00410AAC" w:rsidP="00410AAC">
      <w:pPr>
        <w:pStyle w:val="14-15"/>
        <w:spacing w:line="33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1. Предложить для исключения из </w:t>
      </w:r>
      <w:r>
        <w:rPr>
          <w:bCs/>
          <w:color w:val="000000"/>
          <w:szCs w:val="28"/>
        </w:rPr>
        <w:t>резерва составов участковых комиссий территориальной избирательной комиссии</w:t>
      </w:r>
      <w:r>
        <w:rPr>
          <w:color w:val="000000"/>
          <w:szCs w:val="28"/>
        </w:rPr>
        <w:t xml:space="preserve"> Первомайская г. Краснодара кандидатуры согласно прилагаемому списку.</w:t>
      </w:r>
    </w:p>
    <w:p w:rsidR="00410AAC" w:rsidRDefault="00410AAC" w:rsidP="00410AAC">
      <w:pPr>
        <w:pStyle w:val="14-15"/>
        <w:spacing w:line="336" w:lineRule="auto"/>
        <w:rPr>
          <w:color w:val="000000"/>
          <w:szCs w:val="28"/>
        </w:rPr>
      </w:pPr>
      <w:r>
        <w:rPr>
          <w:color w:val="000000"/>
          <w:szCs w:val="28"/>
        </w:rPr>
        <w:t>2. Направить настоящее решение и список кандидатур для исключения из резерва составов участковых комиссий в избирательную комиссию Краснодарского края.</w:t>
      </w:r>
    </w:p>
    <w:p w:rsidR="00410AAC" w:rsidRDefault="00410AAC" w:rsidP="00410AAC">
      <w:pPr>
        <w:pStyle w:val="14-15"/>
        <w:spacing w:line="336" w:lineRule="auto"/>
        <w:rPr>
          <w:szCs w:val="28"/>
        </w:rPr>
      </w:pPr>
      <w:r>
        <w:rPr>
          <w:szCs w:val="28"/>
        </w:rPr>
        <w:lastRenderedPageBreak/>
        <w:t>3. Возложить контроль за выполнением пункта 2 настоящего решения на секретаря территориальной избирательной комиссии Первомайская г. Краснодара А.А. Горобченко.</w:t>
      </w:r>
    </w:p>
    <w:p w:rsidR="00410AAC" w:rsidRDefault="00410AAC" w:rsidP="00410AAC">
      <w:pPr>
        <w:pStyle w:val="14-15"/>
        <w:spacing w:line="336" w:lineRule="auto"/>
        <w:rPr>
          <w:szCs w:val="28"/>
        </w:rPr>
      </w:pPr>
    </w:p>
    <w:p w:rsidR="00410AAC" w:rsidRDefault="00410AAC" w:rsidP="00410AAC">
      <w:pPr>
        <w:pStyle w:val="14-15"/>
        <w:spacing w:line="336" w:lineRule="auto"/>
        <w:rPr>
          <w:color w:val="000000"/>
          <w:szCs w:val="28"/>
        </w:rPr>
      </w:pPr>
    </w:p>
    <w:tbl>
      <w:tblPr>
        <w:tblW w:w="22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268"/>
        <w:gridCol w:w="4786"/>
        <w:gridCol w:w="4786"/>
        <w:gridCol w:w="2633"/>
        <w:gridCol w:w="3285"/>
      </w:tblGrid>
      <w:tr w:rsidR="00410AAC" w:rsidTr="00C93CA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</w:p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0AAC" w:rsidTr="00C93CA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</w:p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Приложение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территориальной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избирательной комиссии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410AAC" w:rsidRDefault="00AA2478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</w:t>
      </w:r>
      <w:r w:rsidR="00410AAC">
        <w:rPr>
          <w:color w:val="000000"/>
          <w:sz w:val="28"/>
          <w:szCs w:val="28"/>
        </w:rPr>
        <w:t>.06.2025 года № 3</w:t>
      </w:r>
      <w:r>
        <w:rPr>
          <w:color w:val="000000"/>
          <w:sz w:val="28"/>
          <w:szCs w:val="28"/>
        </w:rPr>
        <w:t>8</w:t>
      </w:r>
      <w:r w:rsidR="00410AAC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40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Список кандидатур,</w:t>
      </w:r>
    </w:p>
    <w:p w:rsidR="00410AAC" w:rsidRDefault="00410AAC" w:rsidP="00410AAC">
      <w:pPr>
        <w:ind w:right="-1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предложенных для исключения из </w:t>
      </w:r>
      <w:r>
        <w:rPr>
          <w:b/>
          <w:bCs/>
          <w:color w:val="000000"/>
        </w:rPr>
        <w:t>резерва составов участковых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bCs/>
          <w:color w:val="000000"/>
        </w:rPr>
        <w:t>комиссий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 xml:space="preserve">на основании </w:t>
      </w:r>
      <w:r>
        <w:rPr>
          <w:b/>
          <w:color w:val="000000"/>
        </w:rPr>
        <w:t xml:space="preserve">подпункта г) пункта 25 раздела 2.2 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Порядка формирования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и назначения нового члена участковой комиссии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из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(от 05 декабря 2012 г. № 152/1137–6)</w:t>
      </w:r>
    </w:p>
    <w:p w:rsidR="00410AAC" w:rsidRDefault="00410AAC" w:rsidP="00410AAC">
      <w:pPr>
        <w:jc w:val="center"/>
        <w:rPr>
          <w:b/>
          <w:color w:val="000000"/>
        </w:rPr>
      </w:pPr>
    </w:p>
    <w:p w:rsidR="001348B3" w:rsidRDefault="001348B3" w:rsidP="001348B3">
      <w:pPr>
        <w:jc w:val="center"/>
        <w:rPr>
          <w:sz w:val="28"/>
        </w:rPr>
      </w:pPr>
    </w:p>
    <w:tbl>
      <w:tblPr>
        <w:tblW w:w="527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134"/>
        <w:gridCol w:w="1761"/>
        <w:gridCol w:w="3087"/>
        <w:gridCol w:w="3714"/>
      </w:tblGrid>
      <w:tr w:rsidR="00216DF5" w:rsidTr="00DC475E">
        <w:trPr>
          <w:cantSplit/>
          <w:tblHeader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избира-тельного участка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Кем предложен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DC475E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3</w:t>
            </w:r>
          </w:p>
        </w:tc>
      </w:tr>
      <w:tr w:rsidR="00AA2478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8" w:rsidRDefault="00AA2478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78" w:rsidRDefault="00AA2478" w:rsidP="00AA2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8" w:rsidRDefault="00AA2478" w:rsidP="00F72A2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Шамина Наталья Геннадьевна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8" w:rsidRPr="00BF331B" w:rsidRDefault="00AA2478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A2478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8" w:rsidRDefault="00AA2478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78" w:rsidRDefault="00AA2478" w:rsidP="00AA2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8" w:rsidRDefault="00AA2478" w:rsidP="00F72A2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Тхагапсо Марина Тельмановна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8" w:rsidRPr="00BF331B" w:rsidRDefault="00AA2478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A2478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78" w:rsidRDefault="00AA2478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78" w:rsidRDefault="00AA2478" w:rsidP="00AA24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63-26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8" w:rsidRDefault="00AA2478" w:rsidP="00F72A2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Савельева </w:t>
            </w:r>
          </w:p>
          <w:p w:rsidR="00AA2478" w:rsidRDefault="00AA2478" w:rsidP="00F72A2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Любовь Игоревна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78" w:rsidRPr="00BF331B" w:rsidRDefault="00AA2478" w:rsidP="00DC475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</w:tbl>
    <w:p w:rsidR="00410AAC" w:rsidRDefault="00410AAC" w:rsidP="001348B3">
      <w:pPr>
        <w:jc w:val="center"/>
        <w:rPr>
          <w:sz w:val="28"/>
        </w:rPr>
      </w:pPr>
    </w:p>
    <w:sectPr w:rsidR="00410AAC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6F2" w:rsidRDefault="005176F2" w:rsidP="00DE3674">
      <w:r>
        <w:separator/>
      </w:r>
    </w:p>
  </w:endnote>
  <w:endnote w:type="continuationSeparator" w:id="1">
    <w:p w:rsidR="005176F2" w:rsidRDefault="005176F2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6F2" w:rsidRDefault="005176F2" w:rsidP="00DE3674">
      <w:r>
        <w:separator/>
      </w:r>
    </w:p>
  </w:footnote>
  <w:footnote w:type="continuationSeparator" w:id="1">
    <w:p w:rsidR="005176F2" w:rsidRDefault="005176F2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D0CF2"/>
    <w:multiLevelType w:val="hybridMultilevel"/>
    <w:tmpl w:val="841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30B7B"/>
    <w:rsid w:val="00067BC7"/>
    <w:rsid w:val="0007124D"/>
    <w:rsid w:val="00076151"/>
    <w:rsid w:val="000803D2"/>
    <w:rsid w:val="00087D13"/>
    <w:rsid w:val="000931ED"/>
    <w:rsid w:val="00096216"/>
    <w:rsid w:val="000B570C"/>
    <w:rsid w:val="000B649E"/>
    <w:rsid w:val="000C0D75"/>
    <w:rsid w:val="000D4CED"/>
    <w:rsid w:val="000F7EE4"/>
    <w:rsid w:val="00101426"/>
    <w:rsid w:val="00112442"/>
    <w:rsid w:val="00131756"/>
    <w:rsid w:val="001348B3"/>
    <w:rsid w:val="00180B9D"/>
    <w:rsid w:val="00195398"/>
    <w:rsid w:val="00196E6E"/>
    <w:rsid w:val="001A7A8C"/>
    <w:rsid w:val="001B5996"/>
    <w:rsid w:val="001C1071"/>
    <w:rsid w:val="00201E81"/>
    <w:rsid w:val="00216DF5"/>
    <w:rsid w:val="00287D96"/>
    <w:rsid w:val="002A4549"/>
    <w:rsid w:val="002D1B22"/>
    <w:rsid w:val="002E29A4"/>
    <w:rsid w:val="002E369D"/>
    <w:rsid w:val="002F38AF"/>
    <w:rsid w:val="003058B1"/>
    <w:rsid w:val="00333822"/>
    <w:rsid w:val="0033406C"/>
    <w:rsid w:val="0034644C"/>
    <w:rsid w:val="003526DB"/>
    <w:rsid w:val="00356CB0"/>
    <w:rsid w:val="0037603B"/>
    <w:rsid w:val="003B0154"/>
    <w:rsid w:val="003C6068"/>
    <w:rsid w:val="003E0927"/>
    <w:rsid w:val="004023E4"/>
    <w:rsid w:val="00410AAC"/>
    <w:rsid w:val="00416DAD"/>
    <w:rsid w:val="00423CF6"/>
    <w:rsid w:val="0047540B"/>
    <w:rsid w:val="0049149E"/>
    <w:rsid w:val="00496F0F"/>
    <w:rsid w:val="004A052B"/>
    <w:rsid w:val="004C2450"/>
    <w:rsid w:val="004C3ADC"/>
    <w:rsid w:val="004D3658"/>
    <w:rsid w:val="004E2440"/>
    <w:rsid w:val="0051108C"/>
    <w:rsid w:val="00513E99"/>
    <w:rsid w:val="005159B4"/>
    <w:rsid w:val="00516A1F"/>
    <w:rsid w:val="005176F2"/>
    <w:rsid w:val="00523569"/>
    <w:rsid w:val="00530F40"/>
    <w:rsid w:val="00546C1B"/>
    <w:rsid w:val="00547A72"/>
    <w:rsid w:val="005676A5"/>
    <w:rsid w:val="00572396"/>
    <w:rsid w:val="005769D4"/>
    <w:rsid w:val="00587AA3"/>
    <w:rsid w:val="005A7A9A"/>
    <w:rsid w:val="005B550B"/>
    <w:rsid w:val="005B6E23"/>
    <w:rsid w:val="005E7308"/>
    <w:rsid w:val="00646F66"/>
    <w:rsid w:val="00677C74"/>
    <w:rsid w:val="006A2B78"/>
    <w:rsid w:val="006A5B85"/>
    <w:rsid w:val="006B381F"/>
    <w:rsid w:val="006D2685"/>
    <w:rsid w:val="00731DC7"/>
    <w:rsid w:val="0073377E"/>
    <w:rsid w:val="007443CE"/>
    <w:rsid w:val="007610F7"/>
    <w:rsid w:val="0077167A"/>
    <w:rsid w:val="00787EA1"/>
    <w:rsid w:val="007933EE"/>
    <w:rsid w:val="007C5382"/>
    <w:rsid w:val="007E34F4"/>
    <w:rsid w:val="00806EC7"/>
    <w:rsid w:val="00861E01"/>
    <w:rsid w:val="0087533F"/>
    <w:rsid w:val="00893CFA"/>
    <w:rsid w:val="008B4129"/>
    <w:rsid w:val="008B5FFE"/>
    <w:rsid w:val="008B7912"/>
    <w:rsid w:val="008D7BA5"/>
    <w:rsid w:val="008E186F"/>
    <w:rsid w:val="008E35ED"/>
    <w:rsid w:val="008E4745"/>
    <w:rsid w:val="00921236"/>
    <w:rsid w:val="00930B20"/>
    <w:rsid w:val="00934EB1"/>
    <w:rsid w:val="00935637"/>
    <w:rsid w:val="00951D63"/>
    <w:rsid w:val="009556AD"/>
    <w:rsid w:val="009703FF"/>
    <w:rsid w:val="009705AD"/>
    <w:rsid w:val="009716CD"/>
    <w:rsid w:val="00987744"/>
    <w:rsid w:val="009E61C6"/>
    <w:rsid w:val="00A3181A"/>
    <w:rsid w:val="00A55DBC"/>
    <w:rsid w:val="00AA16BE"/>
    <w:rsid w:val="00AA2478"/>
    <w:rsid w:val="00AE19A5"/>
    <w:rsid w:val="00B0575E"/>
    <w:rsid w:val="00B2441F"/>
    <w:rsid w:val="00B45D86"/>
    <w:rsid w:val="00B54AFC"/>
    <w:rsid w:val="00B63156"/>
    <w:rsid w:val="00BA1EEC"/>
    <w:rsid w:val="00BB034F"/>
    <w:rsid w:val="00BC27D9"/>
    <w:rsid w:val="00BE7571"/>
    <w:rsid w:val="00C00A88"/>
    <w:rsid w:val="00C0746F"/>
    <w:rsid w:val="00C14786"/>
    <w:rsid w:val="00C767D7"/>
    <w:rsid w:val="00C84635"/>
    <w:rsid w:val="00C8545F"/>
    <w:rsid w:val="00CB503C"/>
    <w:rsid w:val="00CD4770"/>
    <w:rsid w:val="00D03A5E"/>
    <w:rsid w:val="00D23014"/>
    <w:rsid w:val="00D35795"/>
    <w:rsid w:val="00D55350"/>
    <w:rsid w:val="00D666B5"/>
    <w:rsid w:val="00DA23E9"/>
    <w:rsid w:val="00DA2B30"/>
    <w:rsid w:val="00DD370C"/>
    <w:rsid w:val="00DE3674"/>
    <w:rsid w:val="00DE3CC2"/>
    <w:rsid w:val="00DE62BC"/>
    <w:rsid w:val="00E048D5"/>
    <w:rsid w:val="00E13B37"/>
    <w:rsid w:val="00E40E3E"/>
    <w:rsid w:val="00E41883"/>
    <w:rsid w:val="00E52580"/>
    <w:rsid w:val="00E72995"/>
    <w:rsid w:val="00E92C72"/>
    <w:rsid w:val="00EA1C70"/>
    <w:rsid w:val="00EB6761"/>
    <w:rsid w:val="00EC1C90"/>
    <w:rsid w:val="00ED1DAE"/>
    <w:rsid w:val="00EF5DC2"/>
    <w:rsid w:val="00F511D9"/>
    <w:rsid w:val="00F62C6D"/>
    <w:rsid w:val="00F70B94"/>
    <w:rsid w:val="00FD63E3"/>
    <w:rsid w:val="00F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410AAC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2025-06-11T05:48:00Z</cp:lastPrinted>
  <dcterms:created xsi:type="dcterms:W3CDTF">2025-06-27T08:53:00Z</dcterms:created>
  <dcterms:modified xsi:type="dcterms:W3CDTF">2025-06-27T08:53:00Z</dcterms:modified>
</cp:coreProperties>
</file>