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E1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08A6">
              <w:rPr>
                <w:sz w:val="28"/>
                <w:szCs w:val="28"/>
              </w:rPr>
              <w:t>0 мая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E108A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</w:t>
            </w:r>
            <w:r w:rsidR="00E108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220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 xml:space="preserve">О досрочном прекращении полномочий членов участковых избирательных комиссий избирательных </w:t>
      </w:r>
      <w:r w:rsidR="00A167B4" w:rsidRPr="00AA7A65">
        <w:rPr>
          <w:b/>
          <w:bCs/>
          <w:sz w:val="27"/>
          <w:szCs w:val="27"/>
        </w:rPr>
        <w:t>участков</w:t>
      </w:r>
      <w:r w:rsidR="00A167B4">
        <w:rPr>
          <w:b/>
          <w:bCs/>
          <w:sz w:val="27"/>
          <w:szCs w:val="27"/>
        </w:rPr>
        <w:t xml:space="preserve"> </w:t>
      </w:r>
      <w:r w:rsidR="00A167B4" w:rsidRPr="00AA7A65">
        <w:rPr>
          <w:b/>
          <w:bCs/>
          <w:sz w:val="27"/>
          <w:szCs w:val="27"/>
        </w:rPr>
        <w:t>с</w:t>
      </w:r>
      <w:r w:rsidRPr="00AA7A65">
        <w:rPr>
          <w:b/>
          <w:bCs/>
          <w:sz w:val="27"/>
          <w:szCs w:val="27"/>
        </w:rPr>
        <w:t xml:space="preserve">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E108A6">
        <w:rPr>
          <w:color w:val="000000"/>
          <w:sz w:val="28"/>
          <w:szCs w:val="28"/>
        </w:rPr>
        <w:t>0 мая</w:t>
      </w:r>
      <w:r>
        <w:rPr>
          <w:color w:val="000000"/>
          <w:sz w:val="28"/>
          <w:szCs w:val="28"/>
        </w:rPr>
        <w:t xml:space="preserve"> 2025 года № 3</w:t>
      </w:r>
      <w:r w:rsidR="00E108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</w:t>
      </w:r>
      <w:r w:rsidR="00A167B4">
        <w:rPr>
          <w:color w:val="000000"/>
          <w:sz w:val="28"/>
          <w:szCs w:val="28"/>
        </w:rPr>
        <w:t>2</w:t>
      </w:r>
      <w:r w:rsidR="00E108A6">
        <w:rPr>
          <w:color w:val="000000"/>
          <w:sz w:val="28"/>
          <w:szCs w:val="28"/>
        </w:rPr>
        <w:t>0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1F6232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1F6232">
            <w:pPr>
              <w:rPr>
                <w:color w:val="000000"/>
              </w:rPr>
            </w:pPr>
            <w:r>
              <w:rPr>
                <w:color w:val="000000"/>
              </w:rPr>
              <w:t>Пересечанский Андрей Владимирович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325BFA" w:rsidRDefault="003D5C73" w:rsidP="001F6232">
            <w:pPr>
              <w:rPr>
                <w:rFonts w:eastAsia="Calibri"/>
                <w:color w:val="000000"/>
                <w:lang w:eastAsia="en-US"/>
              </w:rPr>
            </w:pPr>
            <w:r w:rsidRPr="00325BFA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473AB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</w:t>
            </w:r>
            <w:r>
              <w:rPr>
                <w:color w:val="000000"/>
              </w:rPr>
              <w:t>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473ABE">
            <w:pPr>
              <w:rPr>
                <w:color w:val="000000"/>
              </w:rPr>
            </w:pPr>
            <w:r>
              <w:rPr>
                <w:color w:val="000000"/>
              </w:rPr>
              <w:t>Щедракова Юлия Игоревна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473ABE">
            <w:pPr>
              <w:rPr>
                <w:rFonts w:eastAsia="Calibri"/>
                <w:color w:val="000000"/>
                <w:lang w:eastAsia="en-US"/>
              </w:rPr>
            </w:pPr>
            <w:r w:rsidRPr="000E5F6A">
              <w:rPr>
                <w:color w:val="00000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26342B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2B" w:rsidRPr="00D75DF2" w:rsidRDefault="0026342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B" w:rsidRPr="002572E6" w:rsidRDefault="0026342B" w:rsidP="00473AB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B" w:rsidRDefault="0026342B" w:rsidP="00473ABE">
            <w:pPr>
              <w:rPr>
                <w:color w:val="000000"/>
              </w:rPr>
            </w:pPr>
            <w:r>
              <w:rPr>
                <w:color w:val="000000"/>
              </w:rPr>
              <w:t>Толчеев Евгений Сергеевич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B" w:rsidRPr="000E5F6A" w:rsidRDefault="0026342B" w:rsidP="00473ABE">
            <w:pPr>
              <w:rPr>
                <w:color w:val="000000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3D5C73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Default="003D5C73" w:rsidP="0051286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12864">
              <w:rPr>
                <w:color w:val="000000"/>
              </w:rPr>
              <w:t>3</w:t>
            </w:r>
            <w:r>
              <w:rPr>
                <w:color w:val="000000"/>
              </w:rPr>
              <w:t>-2</w:t>
            </w:r>
            <w:r w:rsidR="00512864">
              <w:rPr>
                <w:color w:val="000000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Default="003D5C73" w:rsidP="006C19DE">
            <w:pPr>
              <w:rPr>
                <w:color w:val="000000"/>
              </w:rPr>
            </w:pPr>
            <w:r>
              <w:rPr>
                <w:color w:val="000000"/>
              </w:rPr>
              <w:t>Козаревский Александр Петрович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325BFA" w:rsidRDefault="003D5C73" w:rsidP="00325BFA">
            <w:pPr>
              <w:rPr>
                <w:color w:val="000000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</w:t>
            </w:r>
            <w:r>
              <w:rPr>
                <w:color w:val="000000"/>
              </w:rPr>
              <w:t>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rPr>
                <w:color w:val="000000"/>
              </w:rPr>
            </w:pPr>
            <w:r>
              <w:rPr>
                <w:color w:val="000000"/>
              </w:rPr>
              <w:t>Щербакова Оксана Михайловна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rPr>
                <w:color w:val="000000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3D5C73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5661E5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</w:t>
            </w:r>
            <w:r>
              <w:rPr>
                <w:color w:val="000000"/>
              </w:rPr>
              <w:t>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E108A6" w:rsidRDefault="003D5C73" w:rsidP="005661E5">
            <w:pPr>
              <w:rPr>
                <w:color w:val="000000"/>
              </w:rPr>
            </w:pPr>
            <w:r w:rsidRPr="00E108A6">
              <w:rPr>
                <w:color w:val="000000"/>
                <w:sz w:val="22"/>
                <w:szCs w:val="22"/>
              </w:rPr>
              <w:t>Безрукавый Иван Михайлович</w:t>
            </w:r>
          </w:p>
          <w:p w:rsidR="003D5C73" w:rsidRPr="00E108A6" w:rsidRDefault="003D5C73" w:rsidP="005661E5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5661E5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CE" w:rsidRDefault="00F016CE" w:rsidP="001A4DA9">
      <w:r>
        <w:separator/>
      </w:r>
    </w:p>
  </w:endnote>
  <w:endnote w:type="continuationSeparator" w:id="1">
    <w:p w:rsidR="00F016CE" w:rsidRDefault="00F016CE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CE" w:rsidRDefault="00F016CE" w:rsidP="001A4DA9">
      <w:r>
        <w:separator/>
      </w:r>
    </w:p>
  </w:footnote>
  <w:footnote w:type="continuationSeparator" w:id="1">
    <w:p w:rsidR="00F016CE" w:rsidRDefault="00F016CE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F016CE">
    <w:pPr>
      <w:pStyle w:val="a5"/>
      <w:jc w:val="center"/>
    </w:pPr>
  </w:p>
  <w:p w:rsidR="004F054E" w:rsidRDefault="00F016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F016C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5284"/>
    <w:rsid w:val="002B2D49"/>
    <w:rsid w:val="003002E7"/>
    <w:rsid w:val="00305D9C"/>
    <w:rsid w:val="0030754E"/>
    <w:rsid w:val="00313FFB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D6ED4"/>
    <w:rsid w:val="004E30E2"/>
    <w:rsid w:val="004F0A88"/>
    <w:rsid w:val="004F1EE3"/>
    <w:rsid w:val="00512444"/>
    <w:rsid w:val="00512864"/>
    <w:rsid w:val="00521B57"/>
    <w:rsid w:val="0053107A"/>
    <w:rsid w:val="00541633"/>
    <w:rsid w:val="0054417B"/>
    <w:rsid w:val="00573C95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167B4"/>
    <w:rsid w:val="00A25CCB"/>
    <w:rsid w:val="00A27DCE"/>
    <w:rsid w:val="00A6403E"/>
    <w:rsid w:val="00A64DDC"/>
    <w:rsid w:val="00A8178A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E524A"/>
    <w:rsid w:val="00BF4FBE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6CD0"/>
    <w:rsid w:val="00CC7D92"/>
    <w:rsid w:val="00CF51C1"/>
    <w:rsid w:val="00D10DE4"/>
    <w:rsid w:val="00D14FDA"/>
    <w:rsid w:val="00D208C9"/>
    <w:rsid w:val="00D32682"/>
    <w:rsid w:val="00D33493"/>
    <w:rsid w:val="00D37169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B4AF3"/>
    <w:rsid w:val="00FB7B1D"/>
    <w:rsid w:val="00FC1F96"/>
    <w:rsid w:val="00FD154C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2025-06-02T05:53:00Z</cp:lastPrinted>
  <dcterms:created xsi:type="dcterms:W3CDTF">2025-05-16T13:28:00Z</dcterms:created>
  <dcterms:modified xsi:type="dcterms:W3CDTF">2025-06-02T05:53:00Z</dcterms:modified>
</cp:coreProperties>
</file>