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bottom w:val="thinThickLargeGap" w:sz="24" w:space="0" w:color="auto"/>
        </w:tblBorders>
        <w:tblLayout w:type="fixed"/>
        <w:tblLook w:val="04A0"/>
      </w:tblPr>
      <w:tblGrid>
        <w:gridCol w:w="9373"/>
      </w:tblGrid>
      <w:tr w:rsidR="005B550B" w:rsidRPr="00A06D04" w:rsidTr="008B7912">
        <w:tc>
          <w:tcPr>
            <w:tcW w:w="9373" w:type="dxa"/>
            <w:tcBorders>
              <w:top w:val="nil"/>
              <w:left w:val="nil"/>
              <w:bottom w:val="thinThickLargeGap" w:sz="24" w:space="0" w:color="auto"/>
              <w:right w:val="nil"/>
            </w:tcBorders>
          </w:tcPr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 w:rsidRPr="00A06D04">
              <w:rPr>
                <w:b/>
                <w:sz w:val="32"/>
                <w:szCs w:val="32"/>
              </w:rPr>
              <w:t>ТЕРРИТОРИАЛЬНАЯ ИЗБИРАТЕЛЬНАЯ КОМИССИЯ</w:t>
            </w:r>
          </w:p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ПЕРВОМАЙСКАЯ</w:t>
            </w:r>
            <w:r w:rsidRPr="00A06D04">
              <w:rPr>
                <w:b/>
                <w:sz w:val="32"/>
                <w:szCs w:val="32"/>
              </w:rPr>
              <w:t xml:space="preserve"> Г. КРАСНОДАРА</w:t>
            </w:r>
          </w:p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5B550B" w:rsidRPr="005B550B" w:rsidRDefault="005B550B" w:rsidP="00951D6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  <w:r w:rsidRPr="00F553DF">
              <w:t>ул.</w:t>
            </w:r>
            <w:r>
              <w:t xml:space="preserve"> </w:t>
            </w:r>
            <w:r w:rsidRPr="00F553DF">
              <w:t>1-го Мая, д. 230, строение № 1</w:t>
            </w:r>
            <w:r w:rsidRPr="003A166A">
              <w:t>, г. Краснодар, Краснодарский край,</w:t>
            </w:r>
            <w:r>
              <w:t xml:space="preserve"> 350901</w:t>
            </w:r>
          </w:p>
          <w:p w:rsidR="005B550B" w:rsidRPr="00F84934" w:rsidRDefault="005B550B" w:rsidP="00951D6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t>телефон 8(861) 997-26-23,</w:t>
            </w:r>
            <w:r>
              <w:rPr>
                <w:lang w:val="en-US"/>
              </w:rPr>
              <w:t xml:space="preserve"> t24@ikkk.ru</w:t>
            </w:r>
          </w:p>
        </w:tc>
      </w:tr>
    </w:tbl>
    <w:p w:rsidR="005B550B" w:rsidRPr="00ED542E" w:rsidRDefault="005B550B" w:rsidP="005B550B"/>
    <w:p w:rsidR="005B550B" w:rsidRPr="00685265" w:rsidRDefault="005B550B" w:rsidP="005B550B">
      <w:pPr>
        <w:pStyle w:val="3"/>
        <w:rPr>
          <w:szCs w:val="36"/>
        </w:rPr>
      </w:pPr>
      <w:r>
        <w:rPr>
          <w:rFonts w:eastAsia="Times New Roman"/>
          <w:sz w:val="28"/>
          <w:szCs w:val="28"/>
        </w:rPr>
        <w:t>РЕШЕНИЕ</w:t>
      </w:r>
    </w:p>
    <w:p w:rsidR="005B550B" w:rsidRDefault="005B550B" w:rsidP="005B550B"/>
    <w:p w:rsidR="005B550B" w:rsidRDefault="005B550B" w:rsidP="005B550B"/>
    <w:tbl>
      <w:tblPr>
        <w:tblW w:w="0" w:type="auto"/>
        <w:tblLook w:val="01E0"/>
      </w:tblPr>
      <w:tblGrid>
        <w:gridCol w:w="3504"/>
        <w:gridCol w:w="2317"/>
        <w:gridCol w:w="3466"/>
      </w:tblGrid>
      <w:tr w:rsidR="005B550B" w:rsidRPr="001A28E9" w:rsidTr="008B7912">
        <w:tc>
          <w:tcPr>
            <w:tcW w:w="3632" w:type="dxa"/>
            <w:shd w:val="clear" w:color="auto" w:fill="auto"/>
          </w:tcPr>
          <w:p w:rsidR="005B550B" w:rsidRPr="001A28E9" w:rsidRDefault="00155798" w:rsidP="001557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мая</w:t>
            </w:r>
            <w:r w:rsidR="00DE3CC2">
              <w:rPr>
                <w:sz w:val="28"/>
                <w:szCs w:val="28"/>
              </w:rPr>
              <w:t xml:space="preserve"> </w:t>
            </w:r>
            <w:r w:rsidR="005B550B" w:rsidRPr="001A28E9">
              <w:rPr>
                <w:sz w:val="28"/>
                <w:szCs w:val="28"/>
              </w:rPr>
              <w:t>20</w:t>
            </w:r>
            <w:r w:rsidR="005B550B">
              <w:rPr>
                <w:sz w:val="28"/>
                <w:szCs w:val="28"/>
              </w:rPr>
              <w:t>2</w:t>
            </w:r>
            <w:r w:rsidR="007933EE">
              <w:rPr>
                <w:sz w:val="28"/>
                <w:szCs w:val="28"/>
              </w:rPr>
              <w:t>5</w:t>
            </w:r>
            <w:r w:rsidR="005B550B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356" w:type="dxa"/>
            <w:shd w:val="clear" w:color="auto" w:fill="auto"/>
          </w:tcPr>
          <w:p w:rsidR="005B550B" w:rsidRPr="001A28E9" w:rsidRDefault="005B550B" w:rsidP="008B7912">
            <w:pPr>
              <w:jc w:val="center"/>
              <w:rPr>
                <w:sz w:val="28"/>
                <w:szCs w:val="28"/>
              </w:rPr>
            </w:pPr>
            <w:r w:rsidRPr="00F11F77">
              <w:rPr>
                <w:sz w:val="28"/>
                <w:szCs w:val="28"/>
              </w:rPr>
              <w:t>г. Краснодар</w:t>
            </w:r>
          </w:p>
        </w:tc>
        <w:tc>
          <w:tcPr>
            <w:tcW w:w="3582" w:type="dxa"/>
            <w:shd w:val="clear" w:color="auto" w:fill="auto"/>
          </w:tcPr>
          <w:p w:rsidR="005B550B" w:rsidRPr="00202D1B" w:rsidRDefault="005B550B" w:rsidP="003777D2">
            <w:pPr>
              <w:jc w:val="right"/>
              <w:rPr>
                <w:sz w:val="28"/>
                <w:szCs w:val="28"/>
                <w:lang w:val="en-US"/>
              </w:rPr>
            </w:pPr>
            <w:r w:rsidRPr="001A28E9">
              <w:rPr>
                <w:sz w:val="28"/>
                <w:szCs w:val="28"/>
              </w:rPr>
              <w:t xml:space="preserve">№ </w:t>
            </w:r>
            <w:r w:rsidR="007933EE">
              <w:rPr>
                <w:sz w:val="28"/>
                <w:szCs w:val="28"/>
              </w:rPr>
              <w:t>3</w:t>
            </w:r>
            <w:r w:rsidR="0015579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/</w:t>
            </w:r>
            <w:r w:rsidR="00155798">
              <w:rPr>
                <w:sz w:val="28"/>
                <w:szCs w:val="28"/>
              </w:rPr>
              <w:t>21</w:t>
            </w:r>
            <w:r w:rsidR="003777D2">
              <w:rPr>
                <w:sz w:val="28"/>
                <w:szCs w:val="28"/>
              </w:rPr>
              <w:t>6</w:t>
            </w:r>
          </w:p>
        </w:tc>
      </w:tr>
    </w:tbl>
    <w:p w:rsidR="003E0927" w:rsidRPr="008B7912" w:rsidRDefault="003E0927" w:rsidP="003E0927">
      <w:pPr>
        <w:tabs>
          <w:tab w:val="left" w:pos="5640"/>
        </w:tabs>
        <w:ind w:right="-2"/>
        <w:jc w:val="center"/>
        <w:rPr>
          <w:b/>
          <w:bCs/>
          <w:sz w:val="22"/>
          <w:szCs w:val="22"/>
        </w:rPr>
      </w:pPr>
    </w:p>
    <w:p w:rsidR="001A1B83" w:rsidRDefault="001A1B83" w:rsidP="001A1B83">
      <w:pPr>
        <w:ind w:right="-2"/>
        <w:jc w:val="center"/>
        <w:rPr>
          <w:sz w:val="28"/>
          <w:szCs w:val="20"/>
          <w:lang w:eastAsia="zh-CN"/>
        </w:rPr>
      </w:pPr>
      <w:r>
        <w:rPr>
          <w:b/>
          <w:sz w:val="28"/>
          <w:szCs w:val="28"/>
          <w:lang w:eastAsia="zh-CN"/>
        </w:rPr>
        <w:t xml:space="preserve">О формировании участковой избирательной комиссии </w:t>
      </w:r>
    </w:p>
    <w:p w:rsidR="001A1B83" w:rsidRDefault="001A1B83" w:rsidP="001A1B83">
      <w:pPr>
        <w:ind w:right="-2"/>
        <w:jc w:val="center"/>
        <w:rPr>
          <w:sz w:val="28"/>
          <w:szCs w:val="20"/>
          <w:lang w:eastAsia="zh-CN"/>
        </w:rPr>
      </w:pPr>
      <w:r>
        <w:rPr>
          <w:b/>
          <w:sz w:val="28"/>
          <w:szCs w:val="28"/>
          <w:lang w:eastAsia="zh-CN"/>
        </w:rPr>
        <w:t>избирательного участка № 63-</w:t>
      </w:r>
      <w:r w:rsidR="00155798">
        <w:rPr>
          <w:b/>
          <w:sz w:val="28"/>
          <w:szCs w:val="28"/>
          <w:lang w:eastAsia="zh-CN"/>
        </w:rPr>
        <w:t>11</w:t>
      </w:r>
    </w:p>
    <w:p w:rsidR="00C1243B" w:rsidRDefault="00C1243B" w:rsidP="001A1B83">
      <w:pPr>
        <w:ind w:right="-2"/>
        <w:jc w:val="center"/>
        <w:rPr>
          <w:b/>
          <w:sz w:val="28"/>
          <w:szCs w:val="28"/>
          <w:lang w:eastAsia="zh-CN"/>
        </w:rPr>
      </w:pPr>
    </w:p>
    <w:p w:rsidR="001A1B83" w:rsidRPr="00245CB9" w:rsidRDefault="001A1B83" w:rsidP="001A1B83">
      <w:pPr>
        <w:spacing w:line="360" w:lineRule="auto"/>
        <w:ind w:right="-2" w:firstLine="709"/>
        <w:jc w:val="both"/>
        <w:rPr>
          <w:sz w:val="27"/>
          <w:szCs w:val="27"/>
          <w:lang w:eastAsia="zh-CN"/>
        </w:rPr>
      </w:pPr>
      <w:r w:rsidRPr="00245CB9">
        <w:rPr>
          <w:sz w:val="27"/>
          <w:szCs w:val="27"/>
          <w:lang w:eastAsia="zh-CN"/>
        </w:rPr>
        <w:t>Рассмотрев предложения по кандидатурам для назначения в состав участковой избирательной комисс</w:t>
      </w:r>
      <w:r w:rsidR="004A0930">
        <w:rPr>
          <w:sz w:val="27"/>
          <w:szCs w:val="27"/>
          <w:lang w:eastAsia="zh-CN"/>
        </w:rPr>
        <w:t>ии избирательного участка № 63-</w:t>
      </w:r>
      <w:r w:rsidR="00155798">
        <w:rPr>
          <w:sz w:val="27"/>
          <w:szCs w:val="27"/>
          <w:lang w:eastAsia="zh-CN"/>
        </w:rPr>
        <w:t>11</w:t>
      </w:r>
      <w:r w:rsidRPr="00245CB9">
        <w:rPr>
          <w:sz w:val="27"/>
          <w:szCs w:val="27"/>
          <w:lang w:eastAsia="zh-CN"/>
        </w:rPr>
        <w:t>, в соответствии со статьями 20, 22, 27 Федерального закона от 12 июня 2002 г. № 67-ФЗ «Об основных гарантиях избирательных прав и права на участие в референдуме граждан Российской Федерации», статьями 6, 10 Закона Краснодарского края от 8 апреля 2003 г. № 571-КЗ «О системе избирательных комиссий, комиссий референдума в Краснодарском крае», Методическими рекомендациями о порядке формирования территориальных избирательных комиссий, окружных и участковых избирательных комиссий, утвержденными постановлением Центральной избирательной комиссии Российской Федерации от 15 марта 2023 г. № 111/863-8, территориальная избирательная комиссия Первомайская г. Краснодара РЕШИЛА:</w:t>
      </w:r>
    </w:p>
    <w:p w:rsidR="001A1B83" w:rsidRPr="00245CB9" w:rsidRDefault="001A1B83" w:rsidP="001A1B83">
      <w:pPr>
        <w:spacing w:line="360" w:lineRule="auto"/>
        <w:ind w:firstLine="720"/>
        <w:jc w:val="both"/>
        <w:rPr>
          <w:sz w:val="27"/>
          <w:szCs w:val="27"/>
          <w:lang w:eastAsia="zh-CN"/>
        </w:rPr>
      </w:pPr>
      <w:r w:rsidRPr="00245CB9">
        <w:rPr>
          <w:sz w:val="27"/>
          <w:szCs w:val="27"/>
          <w:lang w:eastAsia="zh-CN"/>
        </w:rPr>
        <w:t>1. Сформировать участковую избирательную комисс</w:t>
      </w:r>
      <w:r w:rsidR="004A0930">
        <w:rPr>
          <w:sz w:val="27"/>
          <w:szCs w:val="27"/>
          <w:lang w:eastAsia="zh-CN"/>
        </w:rPr>
        <w:t>ию избирательного участка № 63-</w:t>
      </w:r>
      <w:r w:rsidR="00155798">
        <w:rPr>
          <w:sz w:val="27"/>
          <w:szCs w:val="27"/>
          <w:lang w:eastAsia="zh-CN"/>
        </w:rPr>
        <w:t>11</w:t>
      </w:r>
      <w:r w:rsidRPr="00245CB9">
        <w:rPr>
          <w:sz w:val="27"/>
          <w:szCs w:val="27"/>
          <w:lang w:eastAsia="zh-CN"/>
        </w:rPr>
        <w:t xml:space="preserve"> со сроком полномочий пять лет в количестве 16 членов с правом решающего голоса, назначив в ее состав следующих лиц:</w:t>
      </w:r>
    </w:p>
    <w:tbl>
      <w:tblPr>
        <w:tblW w:w="9360" w:type="dxa"/>
        <w:tblInd w:w="108" w:type="dxa"/>
        <w:tblLayout w:type="fixed"/>
        <w:tblLook w:val="04A0"/>
      </w:tblPr>
      <w:tblGrid>
        <w:gridCol w:w="880"/>
        <w:gridCol w:w="4082"/>
        <w:gridCol w:w="4398"/>
      </w:tblGrid>
      <w:tr w:rsidR="001A1B83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B83" w:rsidRDefault="001A1B83">
            <w:pPr>
              <w:widowControl w:val="0"/>
              <w:jc w:val="center"/>
              <w:rPr>
                <w:b/>
                <w:lang w:eastAsia="zh-CN"/>
              </w:rPr>
            </w:pPr>
            <w:r>
              <w:rPr>
                <w:b/>
                <w:lang w:eastAsia="zh-CN"/>
              </w:rPr>
              <w:t>№</w:t>
            </w:r>
          </w:p>
          <w:p w:rsidR="001A1B83" w:rsidRDefault="001A1B83">
            <w:pPr>
              <w:widowControl w:val="0"/>
              <w:tabs>
                <w:tab w:val="left" w:pos="459"/>
              </w:tabs>
              <w:suppressAutoHyphens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>п/п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B83" w:rsidRDefault="001A1B83">
            <w:pPr>
              <w:widowControl w:val="0"/>
              <w:suppressAutoHyphens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B83" w:rsidRDefault="001A1B83">
            <w:pPr>
              <w:widowControl w:val="0"/>
              <w:suppressAutoHyphens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>Субъект предложения кандидатуры в состав избирательной комиссии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Pr="006B77B1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Артемов Сергей Юрьевич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Балута Елена Викторовна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Краснодарское местное отделение Краснодарского регионального отделения Всероссийской политической партии «ЕДИНАЯ РОССИЯ»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Буцаева Виктория Витальевна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Pr="006B77B1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Гурина Наталья Валерьевна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Pr="006B77B1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Золотарь Александра Викторовна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Региональное отделение политической партии «Российская партия пенсионеров за социальную справедливость» в Краснодарском крае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Колупаева Елена Валерьевна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 w:rsidP="004A0930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Магомедова Ольга Николаевна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Набатникова Наталья Николаевна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Pr="006B77B1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Никифорова Анна Борисовна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 w:rsidP="00182B59">
            <w:pPr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 xml:space="preserve">Региональное отделение в Краснодарском крае Политической партии </w:t>
            </w:r>
            <w:r>
              <w:rPr>
                <w:color w:val="000000"/>
              </w:rPr>
              <w:t>«</w:t>
            </w:r>
            <w:r w:rsidRPr="00182B59">
              <w:rPr>
                <w:color w:val="000000"/>
              </w:rPr>
              <w:t>НОВЫЕ ЛЮДИ</w:t>
            </w:r>
            <w:r>
              <w:rPr>
                <w:color w:val="000000"/>
              </w:rPr>
              <w:t>»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Николаенко Алексей Александрович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 w:rsidP="00891E88">
            <w:pPr>
              <w:rPr>
                <w:color w:val="000000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Николаенко Фатима Михайловна 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Региональное отделение в Краснодарском крае Политической партии «Гражданская платформа»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Пикуза Екатерина Михайловна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 w:rsidP="00891E88">
            <w:pPr>
              <w:rPr>
                <w:color w:val="000000"/>
              </w:rPr>
            </w:pPr>
            <w:r w:rsidRPr="00182B59">
              <w:rPr>
                <w:color w:val="000000"/>
              </w:rPr>
              <w:t>Региональное отделение Политической партии «Казачья партия Российской Федерации» в Краснодарском крае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Pr="006B77B1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 w:rsidP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Привалова Елена Вургуновна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 w:rsidP="00891E88">
            <w:pPr>
              <w:rPr>
                <w:color w:val="000000"/>
              </w:rPr>
            </w:pPr>
            <w:r w:rsidRPr="00182B59">
              <w:rPr>
                <w:color w:val="000000"/>
              </w:rPr>
              <w:t>РЕГИОНАЛЬНОЕ ОТДЕЛЕНИЕ ВСЕРОССИЙСКОЙ ПОЛИТИЧЕСКОЙ ПАРТИИ «РОДИНА» в Краснодарском крае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Савченко Виолетта Григорьевна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 w:rsidP="00B128C2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Соломатина Яна Анатольевна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  <w:tr w:rsidR="00155798" w:rsidTr="001A1B83"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798" w:rsidRDefault="00155798" w:rsidP="001A1B83">
            <w:pPr>
              <w:pStyle w:val="a4"/>
              <w:widowControl w:val="0"/>
              <w:numPr>
                <w:ilvl w:val="0"/>
                <w:numId w:val="10"/>
              </w:numPr>
              <w:tabs>
                <w:tab w:val="left" w:pos="459"/>
              </w:tabs>
              <w:suppressAutoHyphens/>
              <w:snapToGrid w:val="0"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Фарафонова Анна Павловна</w:t>
            </w:r>
          </w:p>
        </w:tc>
        <w:tc>
          <w:tcPr>
            <w:tcW w:w="4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5798" w:rsidRPr="00182B59" w:rsidRDefault="00155798">
            <w:pPr>
              <w:widowControl w:val="0"/>
              <w:suppressAutoHyphens/>
              <w:snapToGrid w:val="0"/>
              <w:jc w:val="both"/>
              <w:rPr>
                <w:color w:val="000000"/>
                <w:lang w:eastAsia="zh-CN"/>
              </w:rPr>
            </w:pPr>
            <w:r w:rsidRPr="00182B59">
              <w:rPr>
                <w:color w:val="000000"/>
              </w:rPr>
              <w:t>Собрание избирателей по месту работы</w:t>
            </w:r>
          </w:p>
        </w:tc>
      </w:tr>
    </w:tbl>
    <w:p w:rsidR="00904023" w:rsidRPr="00245CB9" w:rsidRDefault="00904023" w:rsidP="00904023">
      <w:pPr>
        <w:spacing w:line="360" w:lineRule="auto"/>
        <w:ind w:firstLine="709"/>
        <w:jc w:val="both"/>
        <w:rPr>
          <w:sz w:val="27"/>
          <w:szCs w:val="27"/>
        </w:rPr>
      </w:pPr>
      <w:r w:rsidRPr="00245CB9">
        <w:rPr>
          <w:sz w:val="27"/>
          <w:szCs w:val="27"/>
        </w:rPr>
        <w:t>2. Настоящее решение направить в избирательную комиссию Краснодарского края и участков</w:t>
      </w:r>
      <w:r w:rsidR="00B42764" w:rsidRPr="00245CB9">
        <w:rPr>
          <w:sz w:val="27"/>
          <w:szCs w:val="27"/>
        </w:rPr>
        <w:t>ую</w:t>
      </w:r>
      <w:r w:rsidRPr="00245CB9">
        <w:rPr>
          <w:sz w:val="27"/>
          <w:szCs w:val="27"/>
        </w:rPr>
        <w:t xml:space="preserve"> избирательн</w:t>
      </w:r>
      <w:r w:rsidR="00B42764" w:rsidRPr="00245CB9">
        <w:rPr>
          <w:sz w:val="27"/>
          <w:szCs w:val="27"/>
        </w:rPr>
        <w:t>ую</w:t>
      </w:r>
      <w:r w:rsidRPr="00245CB9">
        <w:rPr>
          <w:sz w:val="27"/>
          <w:szCs w:val="27"/>
        </w:rPr>
        <w:t xml:space="preserve"> комисси</w:t>
      </w:r>
      <w:r w:rsidR="00B42764" w:rsidRPr="00245CB9">
        <w:rPr>
          <w:sz w:val="27"/>
          <w:szCs w:val="27"/>
        </w:rPr>
        <w:t>ю</w:t>
      </w:r>
      <w:r w:rsidRPr="00245CB9">
        <w:rPr>
          <w:sz w:val="27"/>
          <w:szCs w:val="27"/>
        </w:rPr>
        <w:t xml:space="preserve"> </w:t>
      </w:r>
      <w:r w:rsidR="00EA1F75" w:rsidRPr="00245CB9">
        <w:rPr>
          <w:sz w:val="27"/>
          <w:szCs w:val="27"/>
        </w:rPr>
        <w:t>№ 63-</w:t>
      </w:r>
      <w:r w:rsidR="00155798">
        <w:rPr>
          <w:sz w:val="27"/>
          <w:szCs w:val="27"/>
        </w:rPr>
        <w:t>11</w:t>
      </w:r>
      <w:r w:rsidR="001A1B83" w:rsidRPr="00245CB9">
        <w:rPr>
          <w:sz w:val="27"/>
          <w:szCs w:val="27"/>
        </w:rPr>
        <w:t>.</w:t>
      </w:r>
    </w:p>
    <w:p w:rsidR="00904023" w:rsidRPr="00245CB9" w:rsidRDefault="00904023" w:rsidP="00904023">
      <w:pPr>
        <w:spacing w:line="360" w:lineRule="auto"/>
        <w:ind w:firstLine="709"/>
        <w:jc w:val="both"/>
        <w:rPr>
          <w:sz w:val="27"/>
          <w:szCs w:val="27"/>
        </w:rPr>
      </w:pPr>
      <w:r w:rsidRPr="00245CB9">
        <w:rPr>
          <w:color w:val="000000"/>
          <w:sz w:val="27"/>
          <w:szCs w:val="27"/>
        </w:rPr>
        <w:t>3. Разместить настоящее решение на странице территориальной избирательной комиссии Первомайская г. Краснодара в сети Интернет.</w:t>
      </w:r>
    </w:p>
    <w:p w:rsidR="00904023" w:rsidRPr="00245CB9" w:rsidRDefault="00904023" w:rsidP="00904023">
      <w:pPr>
        <w:spacing w:line="360" w:lineRule="auto"/>
        <w:ind w:firstLine="709"/>
        <w:jc w:val="both"/>
        <w:rPr>
          <w:color w:val="000000"/>
          <w:sz w:val="27"/>
          <w:szCs w:val="27"/>
        </w:rPr>
      </w:pPr>
      <w:r w:rsidRPr="00245CB9">
        <w:rPr>
          <w:color w:val="000000"/>
          <w:sz w:val="27"/>
          <w:szCs w:val="27"/>
        </w:rPr>
        <w:t xml:space="preserve">4. Возложить контроль за выполнением пунктов 2 и 3 настоящего решения на секретаря территориальной избирательной комиссии Первомайская г. Краснодара А.А. Горобченко </w:t>
      </w:r>
    </w:p>
    <w:tbl>
      <w:tblPr>
        <w:tblW w:w="0" w:type="auto"/>
        <w:tblLook w:val="01E0"/>
      </w:tblPr>
      <w:tblGrid>
        <w:gridCol w:w="4118"/>
        <w:gridCol w:w="2820"/>
        <w:gridCol w:w="2349"/>
      </w:tblGrid>
      <w:tr w:rsidR="001348B3" w:rsidTr="00C1243B">
        <w:tc>
          <w:tcPr>
            <w:tcW w:w="4118" w:type="dxa"/>
          </w:tcPr>
          <w:p w:rsidR="00245CB9" w:rsidRDefault="00245CB9" w:rsidP="00712A61">
            <w:pPr>
              <w:tabs>
                <w:tab w:val="center" w:pos="4677"/>
                <w:tab w:val="left" w:pos="7140"/>
                <w:tab w:val="right" w:pos="9355"/>
              </w:tabs>
              <w:jc w:val="center"/>
              <w:rPr>
                <w:sz w:val="27"/>
                <w:szCs w:val="27"/>
              </w:rPr>
            </w:pPr>
          </w:p>
          <w:p w:rsidR="00155798" w:rsidRPr="00245CB9" w:rsidRDefault="00155798" w:rsidP="00712A61">
            <w:pPr>
              <w:tabs>
                <w:tab w:val="center" w:pos="4677"/>
                <w:tab w:val="left" w:pos="7140"/>
                <w:tab w:val="right" w:pos="9355"/>
              </w:tabs>
              <w:jc w:val="center"/>
              <w:rPr>
                <w:sz w:val="27"/>
                <w:szCs w:val="27"/>
              </w:rPr>
            </w:pPr>
          </w:p>
          <w:p w:rsidR="001348B3" w:rsidRPr="00245CB9" w:rsidRDefault="001348B3" w:rsidP="00712A61">
            <w:pPr>
              <w:tabs>
                <w:tab w:val="center" w:pos="4677"/>
                <w:tab w:val="left" w:pos="7140"/>
                <w:tab w:val="right" w:pos="9355"/>
              </w:tabs>
              <w:jc w:val="center"/>
              <w:rPr>
                <w:sz w:val="27"/>
                <w:szCs w:val="27"/>
              </w:rPr>
            </w:pPr>
            <w:r w:rsidRPr="00245CB9">
              <w:rPr>
                <w:sz w:val="27"/>
                <w:szCs w:val="27"/>
              </w:rPr>
              <w:t>Председатель территориальной избирательной комиссии</w:t>
            </w:r>
          </w:p>
          <w:p w:rsidR="001348B3" w:rsidRPr="00245CB9" w:rsidRDefault="001348B3" w:rsidP="00712A61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820" w:type="dxa"/>
          </w:tcPr>
          <w:p w:rsidR="001348B3" w:rsidRPr="00245CB9" w:rsidRDefault="001348B3" w:rsidP="00712A61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49" w:type="dxa"/>
          </w:tcPr>
          <w:p w:rsidR="001348B3" w:rsidRPr="00245CB9" w:rsidRDefault="001348B3" w:rsidP="00712A61">
            <w:pPr>
              <w:jc w:val="both"/>
              <w:rPr>
                <w:sz w:val="27"/>
                <w:szCs w:val="27"/>
              </w:rPr>
            </w:pPr>
          </w:p>
          <w:p w:rsidR="00245CB9" w:rsidRPr="00245CB9" w:rsidRDefault="00245CB9" w:rsidP="00712A61">
            <w:pPr>
              <w:jc w:val="both"/>
              <w:rPr>
                <w:sz w:val="27"/>
                <w:szCs w:val="27"/>
              </w:rPr>
            </w:pPr>
          </w:p>
          <w:p w:rsidR="00245CB9" w:rsidRPr="00245CB9" w:rsidRDefault="00245CB9" w:rsidP="00712A61">
            <w:pPr>
              <w:jc w:val="both"/>
              <w:rPr>
                <w:sz w:val="27"/>
                <w:szCs w:val="27"/>
              </w:rPr>
            </w:pPr>
          </w:p>
          <w:p w:rsidR="001348B3" w:rsidRPr="00245CB9" w:rsidRDefault="001348B3" w:rsidP="00712A61">
            <w:pPr>
              <w:jc w:val="both"/>
              <w:rPr>
                <w:sz w:val="27"/>
                <w:szCs w:val="27"/>
              </w:rPr>
            </w:pPr>
            <w:r w:rsidRPr="00245CB9">
              <w:rPr>
                <w:sz w:val="27"/>
                <w:szCs w:val="27"/>
              </w:rPr>
              <w:t>О.В. Грачева</w:t>
            </w:r>
          </w:p>
        </w:tc>
      </w:tr>
      <w:tr w:rsidR="001348B3" w:rsidTr="00C1243B">
        <w:tc>
          <w:tcPr>
            <w:tcW w:w="4118" w:type="dxa"/>
            <w:hideMark/>
          </w:tcPr>
          <w:p w:rsidR="001348B3" w:rsidRPr="00245CB9" w:rsidRDefault="001348B3" w:rsidP="00712A61">
            <w:pPr>
              <w:jc w:val="center"/>
              <w:rPr>
                <w:sz w:val="27"/>
                <w:szCs w:val="27"/>
              </w:rPr>
            </w:pPr>
            <w:r w:rsidRPr="00245CB9">
              <w:rPr>
                <w:sz w:val="27"/>
                <w:szCs w:val="27"/>
              </w:rPr>
              <w:t>Секретарь территориальной избирательной комиссии</w:t>
            </w:r>
          </w:p>
        </w:tc>
        <w:tc>
          <w:tcPr>
            <w:tcW w:w="2820" w:type="dxa"/>
          </w:tcPr>
          <w:p w:rsidR="001348B3" w:rsidRPr="00245CB9" w:rsidRDefault="001348B3" w:rsidP="00712A61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2349" w:type="dxa"/>
          </w:tcPr>
          <w:p w:rsidR="001348B3" w:rsidRPr="00245CB9" w:rsidRDefault="001348B3" w:rsidP="00712A61">
            <w:pPr>
              <w:jc w:val="both"/>
              <w:rPr>
                <w:sz w:val="27"/>
                <w:szCs w:val="27"/>
              </w:rPr>
            </w:pPr>
          </w:p>
          <w:p w:rsidR="001348B3" w:rsidRPr="00245CB9" w:rsidRDefault="001348B3" w:rsidP="00C1243B">
            <w:pPr>
              <w:jc w:val="both"/>
              <w:rPr>
                <w:sz w:val="27"/>
                <w:szCs w:val="27"/>
              </w:rPr>
            </w:pPr>
            <w:r w:rsidRPr="00245CB9">
              <w:rPr>
                <w:sz w:val="27"/>
                <w:szCs w:val="27"/>
              </w:rPr>
              <w:t>А.А. Горобченко</w:t>
            </w:r>
          </w:p>
        </w:tc>
      </w:tr>
    </w:tbl>
    <w:p w:rsidR="001348B3" w:rsidRDefault="001348B3" w:rsidP="00C1243B">
      <w:pPr>
        <w:tabs>
          <w:tab w:val="left" w:pos="5640"/>
        </w:tabs>
        <w:ind w:right="-2"/>
        <w:jc w:val="center"/>
        <w:rPr>
          <w:sz w:val="28"/>
          <w:szCs w:val="28"/>
        </w:rPr>
      </w:pPr>
    </w:p>
    <w:sectPr w:rsidR="001348B3" w:rsidSect="007E34F4">
      <w:pgSz w:w="11906" w:h="16838"/>
      <w:pgMar w:top="1134" w:right="1134" w:bottom="96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16AD" w:rsidRDefault="00C016AD" w:rsidP="00DE3674">
      <w:r>
        <w:separator/>
      </w:r>
    </w:p>
  </w:endnote>
  <w:endnote w:type="continuationSeparator" w:id="1">
    <w:p w:rsidR="00C016AD" w:rsidRDefault="00C016AD" w:rsidP="00DE36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16AD" w:rsidRDefault="00C016AD" w:rsidP="00DE3674">
      <w:r>
        <w:separator/>
      </w:r>
    </w:p>
  </w:footnote>
  <w:footnote w:type="continuationSeparator" w:id="1">
    <w:p w:rsidR="00C016AD" w:rsidRDefault="00C016AD" w:rsidP="00DE36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2BE83BC"/>
    <w:lvl w:ilvl="0">
      <w:numFmt w:val="bullet"/>
      <w:lvlText w:val="*"/>
      <w:lvlJc w:val="left"/>
    </w:lvl>
  </w:abstractNum>
  <w:abstractNum w:abstractNumId="1">
    <w:nsid w:val="04A0154D"/>
    <w:multiLevelType w:val="hybridMultilevel"/>
    <w:tmpl w:val="D5EC6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865594"/>
    <w:multiLevelType w:val="hybridMultilevel"/>
    <w:tmpl w:val="B758273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A2343D8"/>
    <w:multiLevelType w:val="hybridMultilevel"/>
    <w:tmpl w:val="A6D83358"/>
    <w:lvl w:ilvl="0" w:tplc="90720114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A5041F9"/>
    <w:multiLevelType w:val="hybridMultilevel"/>
    <w:tmpl w:val="483A3E7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8154FA"/>
    <w:multiLevelType w:val="hybridMultilevel"/>
    <w:tmpl w:val="89F28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7F1756"/>
    <w:multiLevelType w:val="multilevel"/>
    <w:tmpl w:val="F8A0DDD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59BE2128"/>
    <w:multiLevelType w:val="hybridMultilevel"/>
    <w:tmpl w:val="988CCD50"/>
    <w:lvl w:ilvl="0" w:tplc="DB6AFD92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CBC4A2A"/>
    <w:multiLevelType w:val="hybridMultilevel"/>
    <w:tmpl w:val="D91E09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3070B0"/>
    <w:multiLevelType w:val="hybridMultilevel"/>
    <w:tmpl w:val="D9A084E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8"/>
  </w:num>
  <w:num w:numId="8">
    <w:abstractNumId w:val="1"/>
  </w:num>
  <w:num w:numId="9">
    <w:abstractNumId w:val="2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550B"/>
    <w:rsid w:val="00037756"/>
    <w:rsid w:val="0007124D"/>
    <w:rsid w:val="00076151"/>
    <w:rsid w:val="00077915"/>
    <w:rsid w:val="00087D13"/>
    <w:rsid w:val="00090253"/>
    <w:rsid w:val="000931ED"/>
    <w:rsid w:val="000A0866"/>
    <w:rsid w:val="000B649E"/>
    <w:rsid w:val="000E1CBC"/>
    <w:rsid w:val="000F7EE4"/>
    <w:rsid w:val="00101426"/>
    <w:rsid w:val="00110130"/>
    <w:rsid w:val="00112442"/>
    <w:rsid w:val="00131756"/>
    <w:rsid w:val="001348B3"/>
    <w:rsid w:val="001537B1"/>
    <w:rsid w:val="00155798"/>
    <w:rsid w:val="00182B59"/>
    <w:rsid w:val="00196E6E"/>
    <w:rsid w:val="001A1B83"/>
    <w:rsid w:val="001A7A8C"/>
    <w:rsid w:val="001B5996"/>
    <w:rsid w:val="001C1071"/>
    <w:rsid w:val="001F2C70"/>
    <w:rsid w:val="00201E81"/>
    <w:rsid w:val="00220159"/>
    <w:rsid w:val="002327E3"/>
    <w:rsid w:val="00245CB9"/>
    <w:rsid w:val="00287D96"/>
    <w:rsid w:val="002D1B22"/>
    <w:rsid w:val="002E223F"/>
    <w:rsid w:val="002E29A4"/>
    <w:rsid w:val="003058B1"/>
    <w:rsid w:val="0033406C"/>
    <w:rsid w:val="003526DB"/>
    <w:rsid w:val="0037603B"/>
    <w:rsid w:val="003777D2"/>
    <w:rsid w:val="003C6068"/>
    <w:rsid w:val="003E0927"/>
    <w:rsid w:val="004023E4"/>
    <w:rsid w:val="00416DAD"/>
    <w:rsid w:val="00423CF6"/>
    <w:rsid w:val="0047540B"/>
    <w:rsid w:val="0049149E"/>
    <w:rsid w:val="00496F0F"/>
    <w:rsid w:val="004A052B"/>
    <w:rsid w:val="004A0930"/>
    <w:rsid w:val="004C3ADC"/>
    <w:rsid w:val="004D3658"/>
    <w:rsid w:val="004E40F4"/>
    <w:rsid w:val="0051108C"/>
    <w:rsid w:val="00513E99"/>
    <w:rsid w:val="005159B4"/>
    <w:rsid w:val="00530F40"/>
    <w:rsid w:val="00546C1B"/>
    <w:rsid w:val="00547A72"/>
    <w:rsid w:val="005676A5"/>
    <w:rsid w:val="00572396"/>
    <w:rsid w:val="005769D4"/>
    <w:rsid w:val="00587AA3"/>
    <w:rsid w:val="005B550B"/>
    <w:rsid w:val="005E336F"/>
    <w:rsid w:val="005E7308"/>
    <w:rsid w:val="00625893"/>
    <w:rsid w:val="00646F66"/>
    <w:rsid w:val="006648A6"/>
    <w:rsid w:val="00686B79"/>
    <w:rsid w:val="006A5B85"/>
    <w:rsid w:val="006B77B1"/>
    <w:rsid w:val="006D2685"/>
    <w:rsid w:val="006E24AA"/>
    <w:rsid w:val="0073377E"/>
    <w:rsid w:val="007443CE"/>
    <w:rsid w:val="0076049E"/>
    <w:rsid w:val="007702FD"/>
    <w:rsid w:val="0077167A"/>
    <w:rsid w:val="007933EE"/>
    <w:rsid w:val="007B199C"/>
    <w:rsid w:val="007C5382"/>
    <w:rsid w:val="007D243C"/>
    <w:rsid w:val="007E34F4"/>
    <w:rsid w:val="00806EC7"/>
    <w:rsid w:val="0084444C"/>
    <w:rsid w:val="0087533F"/>
    <w:rsid w:val="00884D24"/>
    <w:rsid w:val="00893CFA"/>
    <w:rsid w:val="008A291E"/>
    <w:rsid w:val="008A636F"/>
    <w:rsid w:val="008B4129"/>
    <w:rsid w:val="008B7912"/>
    <w:rsid w:val="008D6E48"/>
    <w:rsid w:val="008E186F"/>
    <w:rsid w:val="008E35ED"/>
    <w:rsid w:val="008E4745"/>
    <w:rsid w:val="00904023"/>
    <w:rsid w:val="00921236"/>
    <w:rsid w:val="00930B20"/>
    <w:rsid w:val="00934EB1"/>
    <w:rsid w:val="00951D63"/>
    <w:rsid w:val="009702A2"/>
    <w:rsid w:val="009703FF"/>
    <w:rsid w:val="009705AD"/>
    <w:rsid w:val="009716CD"/>
    <w:rsid w:val="009D0690"/>
    <w:rsid w:val="009E61C6"/>
    <w:rsid w:val="00A3181A"/>
    <w:rsid w:val="00A470E1"/>
    <w:rsid w:val="00A55DBC"/>
    <w:rsid w:val="00A77C1C"/>
    <w:rsid w:val="00AA16BE"/>
    <w:rsid w:val="00AD6ABC"/>
    <w:rsid w:val="00AE0F64"/>
    <w:rsid w:val="00B0575E"/>
    <w:rsid w:val="00B128C2"/>
    <w:rsid w:val="00B2441F"/>
    <w:rsid w:val="00B42764"/>
    <w:rsid w:val="00B45D86"/>
    <w:rsid w:val="00B54AFC"/>
    <w:rsid w:val="00B63156"/>
    <w:rsid w:val="00B66925"/>
    <w:rsid w:val="00B95E15"/>
    <w:rsid w:val="00BB034F"/>
    <w:rsid w:val="00BB7B77"/>
    <w:rsid w:val="00BC27D9"/>
    <w:rsid w:val="00BD56F0"/>
    <w:rsid w:val="00C00A88"/>
    <w:rsid w:val="00C016AD"/>
    <w:rsid w:val="00C1243B"/>
    <w:rsid w:val="00C14786"/>
    <w:rsid w:val="00C767D7"/>
    <w:rsid w:val="00C84635"/>
    <w:rsid w:val="00CA47A1"/>
    <w:rsid w:val="00CC431B"/>
    <w:rsid w:val="00D03A5E"/>
    <w:rsid w:val="00D15C18"/>
    <w:rsid w:val="00D312B2"/>
    <w:rsid w:val="00D35795"/>
    <w:rsid w:val="00D36411"/>
    <w:rsid w:val="00D55350"/>
    <w:rsid w:val="00D94D60"/>
    <w:rsid w:val="00DA23E9"/>
    <w:rsid w:val="00DA2B30"/>
    <w:rsid w:val="00DD370C"/>
    <w:rsid w:val="00DE3674"/>
    <w:rsid w:val="00DE3CC2"/>
    <w:rsid w:val="00DE62BC"/>
    <w:rsid w:val="00E048D5"/>
    <w:rsid w:val="00E15112"/>
    <w:rsid w:val="00E34AAE"/>
    <w:rsid w:val="00E40E3E"/>
    <w:rsid w:val="00E52580"/>
    <w:rsid w:val="00E72995"/>
    <w:rsid w:val="00E92C72"/>
    <w:rsid w:val="00EA1C70"/>
    <w:rsid w:val="00EA1F75"/>
    <w:rsid w:val="00EC1C90"/>
    <w:rsid w:val="00ED1DAE"/>
    <w:rsid w:val="00ED2F41"/>
    <w:rsid w:val="00EF078A"/>
    <w:rsid w:val="00EF5DC2"/>
    <w:rsid w:val="00F34D90"/>
    <w:rsid w:val="00F62C6D"/>
    <w:rsid w:val="00F70B94"/>
    <w:rsid w:val="00F86C8D"/>
    <w:rsid w:val="00FD31EE"/>
    <w:rsid w:val="00FD63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B550B"/>
    <w:pPr>
      <w:keepNext/>
      <w:jc w:val="center"/>
      <w:outlineLvl w:val="2"/>
    </w:pPr>
    <w:rPr>
      <w:rFonts w:eastAsia="Arial Unicode MS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B550B"/>
    <w:rPr>
      <w:rFonts w:ascii="Times New Roman" w:eastAsia="Arial Unicode MS" w:hAnsi="Times New Roman" w:cs="Times New Roman"/>
      <w:b/>
      <w:sz w:val="36"/>
      <w:szCs w:val="24"/>
    </w:rPr>
  </w:style>
  <w:style w:type="paragraph" w:customStyle="1" w:styleId="ConsPlusNonformat">
    <w:name w:val="ConsPlusNonformat"/>
    <w:rsid w:val="005B55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B550B"/>
    <w:pPr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uiPriority w:val="99"/>
    <w:qFormat/>
    <w:rsid w:val="005B550B"/>
    <w:pPr>
      <w:widowControl w:val="0"/>
    </w:pPr>
    <w:rPr>
      <w:rFonts w:ascii="Courier New" w:hAnsi="Courier New" w:cs="Courier New"/>
      <w:lang w:eastAsia="zh-CN"/>
    </w:rPr>
  </w:style>
  <w:style w:type="paragraph" w:styleId="a4">
    <w:name w:val="List Paragraph"/>
    <w:basedOn w:val="a"/>
    <w:uiPriority w:val="34"/>
    <w:qFormat/>
    <w:rsid w:val="008E35E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587AA3"/>
    <w:pPr>
      <w:spacing w:before="100" w:beforeAutospacing="1" w:after="100" w:afterAutospacing="1"/>
    </w:pPr>
  </w:style>
  <w:style w:type="paragraph" w:styleId="2">
    <w:name w:val="Body Text Indent 2"/>
    <w:basedOn w:val="a"/>
    <w:link w:val="20"/>
    <w:uiPriority w:val="99"/>
    <w:rsid w:val="00587AA3"/>
    <w:pPr>
      <w:spacing w:after="120" w:line="480" w:lineRule="auto"/>
      <w:ind w:left="283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587AA3"/>
    <w:rPr>
      <w:rFonts w:ascii="Times New Roman" w:eastAsia="Times New Roman" w:hAnsi="Times New Roman" w:cs="Times New Roman"/>
      <w:sz w:val="28"/>
      <w:szCs w:val="24"/>
    </w:rPr>
  </w:style>
  <w:style w:type="paragraph" w:customStyle="1" w:styleId="Heading">
    <w:name w:val="Heading"/>
    <w:rsid w:val="00587AA3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1">
    <w:name w:val="Обычный1"/>
    <w:rsid w:val="00587AA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rsid w:val="006A5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B85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page number"/>
    <w:basedOn w:val="a0"/>
    <w:rsid w:val="006A5B85"/>
  </w:style>
  <w:style w:type="character" w:styleId="a9">
    <w:name w:val="Hyperlink"/>
    <w:rsid w:val="006A5B85"/>
    <w:rPr>
      <w:color w:val="0000FF"/>
      <w:u w:val="single"/>
    </w:rPr>
  </w:style>
  <w:style w:type="paragraph" w:styleId="aa">
    <w:name w:val="Body Text"/>
    <w:basedOn w:val="a"/>
    <w:link w:val="ab"/>
    <w:uiPriority w:val="99"/>
    <w:semiHidden/>
    <w:unhideWhenUsed/>
    <w:rsid w:val="00951D63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951D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Гипертекстовая ссылка"/>
    <w:rsid w:val="00951D63"/>
    <w:rPr>
      <w:rFonts w:ascii="Times New Roman" w:hAnsi="Times New Roman" w:cs="Times New Roman" w:hint="default"/>
      <w:color w:val="106BBE"/>
      <w:sz w:val="26"/>
    </w:rPr>
  </w:style>
  <w:style w:type="paragraph" w:styleId="ad">
    <w:name w:val="No Spacing"/>
    <w:uiPriority w:val="1"/>
    <w:qFormat/>
    <w:rsid w:val="00951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rsid w:val="00951D63"/>
    <w:pPr>
      <w:tabs>
        <w:tab w:val="center" w:pos="4153"/>
        <w:tab w:val="right" w:pos="8306"/>
      </w:tabs>
      <w:jc w:val="both"/>
    </w:pPr>
    <w:rPr>
      <w:sz w:val="28"/>
      <w:szCs w:val="20"/>
    </w:rPr>
  </w:style>
  <w:style w:type="character" w:customStyle="1" w:styleId="af">
    <w:name w:val="Нижний колонтитул Знак"/>
    <w:basedOn w:val="a0"/>
    <w:link w:val="ae"/>
    <w:rsid w:val="00951D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Title"/>
    <w:basedOn w:val="a"/>
    <w:link w:val="af1"/>
    <w:qFormat/>
    <w:rsid w:val="00951D63"/>
    <w:pPr>
      <w:jc w:val="center"/>
    </w:pPr>
    <w:rPr>
      <w:szCs w:val="20"/>
    </w:rPr>
  </w:style>
  <w:style w:type="character" w:customStyle="1" w:styleId="af1">
    <w:name w:val="Название Знак"/>
    <w:basedOn w:val="a0"/>
    <w:link w:val="af0"/>
    <w:rsid w:val="00951D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2">
    <w:name w:val="footnote reference"/>
    <w:uiPriority w:val="99"/>
    <w:rsid w:val="008B7912"/>
    <w:rPr>
      <w:vertAlign w:val="superscript"/>
    </w:rPr>
  </w:style>
  <w:style w:type="paragraph" w:styleId="af3">
    <w:name w:val="footnote text"/>
    <w:basedOn w:val="a"/>
    <w:link w:val="af4"/>
    <w:semiHidden/>
    <w:rsid w:val="008B7912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8B791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0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5EA60-5920-4C19-BA00-CF3155B1A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Председатель</cp:lastModifiedBy>
  <cp:revision>3</cp:revision>
  <cp:lastPrinted>2025-02-07T07:45:00Z</cp:lastPrinted>
  <dcterms:created xsi:type="dcterms:W3CDTF">2025-05-16T11:58:00Z</dcterms:created>
  <dcterms:modified xsi:type="dcterms:W3CDTF">2025-05-19T07:32:00Z</dcterms:modified>
</cp:coreProperties>
</file>