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CC6CD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CC6CD0">
              <w:rPr>
                <w:sz w:val="28"/>
                <w:szCs w:val="28"/>
              </w:rPr>
              <w:t>8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</w:t>
      </w:r>
      <w:r w:rsidR="00CC6CD0">
        <w:rPr>
          <w:b/>
          <w:bCs/>
          <w:sz w:val="28"/>
        </w:rPr>
        <w:t>33</w:t>
      </w:r>
      <w:r w:rsidRPr="00E156F5">
        <w:rPr>
          <w:b/>
          <w:bCs/>
          <w:sz w:val="28"/>
        </w:rPr>
        <w:t xml:space="preserve"> с правом решающего голоса </w:t>
      </w:r>
      <w:r w:rsidR="00CC6CD0">
        <w:rPr>
          <w:b/>
          <w:bCs/>
          <w:sz w:val="28"/>
        </w:rPr>
        <w:t>Керимова К.К.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2B2D49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</w:t>
      </w:r>
      <w:r w:rsidR="00CC6CD0">
        <w:rPr>
          <w:sz w:val="28"/>
          <w:szCs w:val="28"/>
        </w:rPr>
        <w:t>ии избирательного участка № 63-33</w:t>
      </w:r>
      <w:r w:rsidRPr="00382E77">
        <w:rPr>
          <w:sz w:val="28"/>
          <w:szCs w:val="28"/>
        </w:rPr>
        <w:t xml:space="preserve"> с правом решающего голоса </w:t>
      </w:r>
      <w:r w:rsidR="00CC6CD0">
        <w:rPr>
          <w:sz w:val="28"/>
          <w:szCs w:val="28"/>
        </w:rPr>
        <w:t>Керимова Камала Керимовича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CC6CD0">
        <w:rPr>
          <w:sz w:val="28"/>
          <w:szCs w:val="28"/>
        </w:rPr>
        <w:t xml:space="preserve">5 </w:t>
      </w:r>
      <w:r w:rsidRPr="00382E77">
        <w:rPr>
          <w:sz w:val="28"/>
          <w:szCs w:val="28"/>
        </w:rPr>
        <w:t>приложения к решению территориальной избирательной комиссии П</w:t>
      </w:r>
      <w:r w:rsidR="00382E77" w:rsidRPr="00382E77">
        <w:rPr>
          <w:sz w:val="28"/>
          <w:szCs w:val="28"/>
        </w:rPr>
        <w:t>ервомайская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>Краснодара от                  01 июня 2023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7/3</w:t>
      </w:r>
      <w:r w:rsidR="00CC6CD0">
        <w:rPr>
          <w:sz w:val="28"/>
          <w:szCs w:val="28"/>
        </w:rPr>
        <w:t>6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CC6CD0">
        <w:rPr>
          <w:bCs/>
          <w:sz w:val="28"/>
          <w:szCs w:val="28"/>
        </w:rPr>
        <w:t>63-33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</w:t>
      </w:r>
      <w:r w:rsidR="00CC6CD0">
        <w:rPr>
          <w:sz w:val="28"/>
          <w:szCs w:val="28"/>
        </w:rPr>
        <w:t>33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0E38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B1" w:rsidRDefault="008D4AB1" w:rsidP="001A4DA9">
      <w:r>
        <w:separator/>
      </w:r>
    </w:p>
  </w:endnote>
  <w:endnote w:type="continuationSeparator" w:id="1">
    <w:p w:rsidR="008D4AB1" w:rsidRDefault="008D4AB1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B1" w:rsidRDefault="008D4AB1" w:rsidP="001A4DA9">
      <w:r>
        <w:separator/>
      </w:r>
    </w:p>
  </w:footnote>
  <w:footnote w:type="continuationSeparator" w:id="1">
    <w:p w:rsidR="008D4AB1" w:rsidRDefault="008D4AB1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8D4AB1">
    <w:pPr>
      <w:pStyle w:val="a5"/>
      <w:jc w:val="center"/>
    </w:pPr>
  </w:p>
  <w:p w:rsidR="004F054E" w:rsidRDefault="008D4AB1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8D4AB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3894"/>
    <w:rsid w:val="000E4642"/>
    <w:rsid w:val="000F581E"/>
    <w:rsid w:val="000F7C9E"/>
    <w:rsid w:val="00100C17"/>
    <w:rsid w:val="001046AF"/>
    <w:rsid w:val="001071EE"/>
    <w:rsid w:val="00110BBD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70AC3"/>
    <w:rsid w:val="00280001"/>
    <w:rsid w:val="002A5284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C7CD2"/>
    <w:rsid w:val="003D451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26C5"/>
    <w:rsid w:val="008D3587"/>
    <w:rsid w:val="008D4AB1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6403E"/>
    <w:rsid w:val="00A64DDC"/>
    <w:rsid w:val="00A8178A"/>
    <w:rsid w:val="00A9486E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6CD0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17DF9"/>
    <w:rsid w:val="00E64684"/>
    <w:rsid w:val="00E71BAA"/>
    <w:rsid w:val="00E81A97"/>
    <w:rsid w:val="00EA3CF3"/>
    <w:rsid w:val="00EB6DFE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38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2025-03-20T11:25:00Z</cp:lastPrinted>
  <dcterms:created xsi:type="dcterms:W3CDTF">2025-03-20T06:31:00Z</dcterms:created>
  <dcterms:modified xsi:type="dcterms:W3CDTF">2025-03-20T14:21:00Z</dcterms:modified>
</cp:coreProperties>
</file>