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LargeGap" w:sz="24" w:space="0" w:color="auto"/>
        </w:tblBorders>
        <w:tblLayout w:type="fixed"/>
        <w:tblLook w:val="04A0"/>
      </w:tblPr>
      <w:tblGrid>
        <w:gridCol w:w="9373"/>
      </w:tblGrid>
      <w:tr w:rsidR="00F732E4" w:rsidTr="00F732E4">
        <w:tc>
          <w:tcPr>
            <w:tcW w:w="9373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ТЕРРИТОРИАЛЬНАЯ ИЗБИРАТЕЛЬНАЯ КОМИССИЯ 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ПЕРВОМАЙСКАЯ Г. КРАСНОДАРА</w:t>
            </w:r>
          </w:p>
          <w:p w:rsidR="00F732E4" w:rsidRDefault="00F732E4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732E4" w:rsidRP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ул. 1-го Мая, д. 230, строение № 1, г. Краснодар, Краснодарский край, 350901</w:t>
            </w:r>
          </w:p>
          <w:p w:rsidR="00F732E4" w:rsidRDefault="00F732E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t>телефон 8(861) 997-26-23,</w:t>
            </w:r>
            <w:r>
              <w:rPr>
                <w:lang w:val="en-US"/>
              </w:rPr>
              <w:t xml:space="preserve"> t24@ikkk.ru</w:t>
            </w:r>
          </w:p>
        </w:tc>
      </w:tr>
    </w:tbl>
    <w:p w:rsidR="00F732E4" w:rsidRDefault="00F732E4" w:rsidP="00F732E4">
      <w:pPr>
        <w:pStyle w:val="3"/>
        <w:rPr>
          <w:rFonts w:eastAsia="Times New Roman"/>
          <w:sz w:val="28"/>
          <w:szCs w:val="28"/>
        </w:rPr>
      </w:pPr>
    </w:p>
    <w:p w:rsidR="00F732E4" w:rsidRDefault="00F732E4" w:rsidP="00F732E4">
      <w:pPr>
        <w:pStyle w:val="3"/>
        <w:rPr>
          <w:szCs w:val="36"/>
        </w:rPr>
      </w:pPr>
      <w:r>
        <w:rPr>
          <w:rFonts w:eastAsia="Times New Roman"/>
          <w:sz w:val="28"/>
          <w:szCs w:val="28"/>
        </w:rPr>
        <w:t>РЕШЕНИЕ</w:t>
      </w:r>
    </w:p>
    <w:p w:rsidR="00F732E4" w:rsidRDefault="00F732E4" w:rsidP="00F732E4"/>
    <w:p w:rsidR="00F732E4" w:rsidRDefault="00F732E4" w:rsidP="00F732E4"/>
    <w:tbl>
      <w:tblPr>
        <w:tblW w:w="0" w:type="auto"/>
        <w:tblLook w:val="01E0"/>
      </w:tblPr>
      <w:tblGrid>
        <w:gridCol w:w="3632"/>
        <w:gridCol w:w="2356"/>
        <w:gridCol w:w="3582"/>
      </w:tblGrid>
      <w:tr w:rsidR="00F732E4" w:rsidTr="00F732E4">
        <w:tc>
          <w:tcPr>
            <w:tcW w:w="3632" w:type="dxa"/>
            <w:hideMark/>
          </w:tcPr>
          <w:p w:rsidR="00F732E4" w:rsidRPr="006E47A4" w:rsidRDefault="00D37169" w:rsidP="00D371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марта</w:t>
            </w:r>
            <w:r w:rsidR="00F732E4" w:rsidRPr="006E47A4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5</w:t>
            </w:r>
            <w:r w:rsidR="00F732E4" w:rsidRPr="006E47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356" w:type="dxa"/>
            <w:hideMark/>
          </w:tcPr>
          <w:p w:rsidR="00F732E4" w:rsidRDefault="00F732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Краснодар</w:t>
            </w:r>
          </w:p>
        </w:tc>
        <w:tc>
          <w:tcPr>
            <w:tcW w:w="3582" w:type="dxa"/>
            <w:hideMark/>
          </w:tcPr>
          <w:p w:rsidR="00F732E4" w:rsidRDefault="00F732E4" w:rsidP="00110BBD">
            <w:pPr>
              <w:jc w:val="right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D37169">
              <w:rPr>
                <w:sz w:val="28"/>
                <w:szCs w:val="28"/>
              </w:rPr>
              <w:t>33</w:t>
            </w:r>
            <w:r>
              <w:rPr>
                <w:sz w:val="28"/>
                <w:szCs w:val="28"/>
              </w:rPr>
              <w:t>/</w:t>
            </w:r>
            <w:r w:rsidR="00D37169">
              <w:rPr>
                <w:sz w:val="28"/>
                <w:szCs w:val="28"/>
              </w:rPr>
              <w:t>20</w:t>
            </w:r>
            <w:r w:rsidR="00110BBD">
              <w:rPr>
                <w:sz w:val="28"/>
                <w:szCs w:val="28"/>
              </w:rPr>
              <w:t>7</w:t>
            </w:r>
          </w:p>
        </w:tc>
      </w:tr>
    </w:tbl>
    <w:p w:rsidR="00F732E4" w:rsidRDefault="00F732E4" w:rsidP="00F732E4">
      <w:pPr>
        <w:tabs>
          <w:tab w:val="left" w:pos="8240"/>
        </w:tabs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D37169" w:rsidRDefault="00D37169" w:rsidP="00D37169">
      <w:pPr>
        <w:tabs>
          <w:tab w:val="num" w:pos="420"/>
          <w:tab w:val="left" w:pos="980"/>
        </w:tabs>
        <w:jc w:val="center"/>
        <w:rPr>
          <w:sz w:val="28"/>
          <w:szCs w:val="28"/>
        </w:rPr>
      </w:pPr>
      <w:r w:rsidRPr="00E156F5">
        <w:rPr>
          <w:b/>
          <w:bCs/>
          <w:sz w:val="28"/>
        </w:rPr>
        <w:t xml:space="preserve">О досрочном прекращении полномочий члена участковой избирательной комиссии избирательного участка № </w:t>
      </w:r>
      <w:r>
        <w:rPr>
          <w:b/>
          <w:bCs/>
          <w:sz w:val="28"/>
        </w:rPr>
        <w:t>63-</w:t>
      </w:r>
      <w:r w:rsidR="00110BBD">
        <w:rPr>
          <w:b/>
          <w:bCs/>
          <w:sz w:val="28"/>
        </w:rPr>
        <w:t>29</w:t>
      </w:r>
      <w:r w:rsidRPr="00E156F5">
        <w:rPr>
          <w:b/>
          <w:bCs/>
          <w:sz w:val="28"/>
        </w:rPr>
        <w:t xml:space="preserve"> с правом решающего голоса </w:t>
      </w:r>
      <w:r w:rsidR="00110BBD">
        <w:rPr>
          <w:b/>
          <w:bCs/>
          <w:sz w:val="28"/>
        </w:rPr>
        <w:t>Григорова Д.Г.</w:t>
      </w:r>
    </w:p>
    <w:p w:rsidR="00D37169" w:rsidRDefault="00D37169" w:rsidP="00D37169">
      <w:pPr>
        <w:tabs>
          <w:tab w:val="num" w:pos="420"/>
          <w:tab w:val="left" w:pos="980"/>
        </w:tabs>
        <w:spacing w:line="360" w:lineRule="auto"/>
        <w:jc w:val="center"/>
        <w:rPr>
          <w:sz w:val="28"/>
          <w:szCs w:val="28"/>
        </w:rPr>
      </w:pPr>
    </w:p>
    <w:p w:rsidR="00D37169" w:rsidRPr="00382E77" w:rsidRDefault="00D37169" w:rsidP="00382E77">
      <w:pPr>
        <w:tabs>
          <w:tab w:val="num" w:pos="420"/>
          <w:tab w:val="left" w:pos="9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D37169">
        <w:rPr>
          <w:sz w:val="27"/>
          <w:szCs w:val="27"/>
        </w:rPr>
        <w:t xml:space="preserve">На основании постановления Бюро Комитета Краснодарского краевого </w:t>
      </w:r>
      <w:r w:rsidRPr="00382E77">
        <w:rPr>
          <w:sz w:val="28"/>
          <w:szCs w:val="28"/>
        </w:rPr>
        <w:t xml:space="preserve">отделения политической партии «КОММУНИСТИЧЕСКАЯ ПАРТИЯ РОССИЙСКОЙ ФЕДЕРАЦИИ» от 20 февраля 2025 года </w:t>
      </w:r>
      <w:r w:rsidRPr="00382E77">
        <w:rPr>
          <w:sz w:val="28"/>
          <w:szCs w:val="28"/>
        </w:rPr>
        <w:br/>
        <w:t xml:space="preserve">«О досрочном прекращении полномочий членов участковых избирательных комиссий с правом решающего голоса и о предоставлении к назначению членов участковых избирательных комиссий с правом решающего голоса», в соответствии с пунктом 6 статьи 29 Федерального закона от 12.06.2002 </w:t>
      </w:r>
      <w:r w:rsidR="002B2D49">
        <w:rPr>
          <w:sz w:val="28"/>
          <w:szCs w:val="28"/>
        </w:rPr>
        <w:t xml:space="preserve"> </w:t>
      </w:r>
      <w:r w:rsidRPr="00382E77">
        <w:rPr>
          <w:sz w:val="28"/>
          <w:szCs w:val="28"/>
        </w:rPr>
        <w:t>№ 67-ФЗ «Об основных гарантиях избирательных прав и права на участие в референдуме граждан Российской Федерации», территориальная избирательная комиссия Первомайская г. Краснодара РЕШИЛА: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>1. Досрочно прекратить полномочия члена участковой избирательной комисс</w:t>
      </w:r>
      <w:r w:rsidR="00110BBD">
        <w:rPr>
          <w:sz w:val="28"/>
          <w:szCs w:val="28"/>
        </w:rPr>
        <w:t>ии избирательного участка № 63-29</w:t>
      </w:r>
      <w:r w:rsidRPr="00382E77">
        <w:rPr>
          <w:sz w:val="28"/>
          <w:szCs w:val="28"/>
        </w:rPr>
        <w:t xml:space="preserve"> с правом решающего голоса </w:t>
      </w:r>
      <w:r w:rsidR="00110BBD">
        <w:rPr>
          <w:sz w:val="28"/>
          <w:szCs w:val="28"/>
        </w:rPr>
        <w:t>Григорова Дмитрий Геннадьевича</w:t>
      </w:r>
      <w:r w:rsidRPr="00382E77">
        <w:rPr>
          <w:sz w:val="28"/>
          <w:szCs w:val="28"/>
        </w:rPr>
        <w:t>.</w:t>
      </w:r>
    </w:p>
    <w:p w:rsidR="00D37169" w:rsidRPr="00382E77" w:rsidRDefault="00D37169" w:rsidP="00382E7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382E77">
        <w:rPr>
          <w:sz w:val="28"/>
          <w:szCs w:val="28"/>
        </w:rPr>
        <w:t xml:space="preserve">2. Считать утратившим силу пункт </w:t>
      </w:r>
      <w:r w:rsidR="00513C7F">
        <w:rPr>
          <w:sz w:val="28"/>
          <w:szCs w:val="28"/>
        </w:rPr>
        <w:t>4</w:t>
      </w:r>
      <w:r w:rsidRPr="00382E77">
        <w:rPr>
          <w:sz w:val="28"/>
          <w:szCs w:val="28"/>
        </w:rPr>
        <w:t xml:space="preserve"> приложения к решению территориальной избирательной комиссии П</w:t>
      </w:r>
      <w:r w:rsidR="00382E77" w:rsidRPr="00382E77">
        <w:rPr>
          <w:sz w:val="28"/>
          <w:szCs w:val="28"/>
        </w:rPr>
        <w:t>ервомайская</w:t>
      </w:r>
      <w:r w:rsidRPr="00382E77">
        <w:rPr>
          <w:sz w:val="28"/>
          <w:szCs w:val="28"/>
        </w:rPr>
        <w:t xml:space="preserve"> г.</w:t>
      </w:r>
      <w:r w:rsidR="009F6030">
        <w:rPr>
          <w:sz w:val="28"/>
          <w:szCs w:val="28"/>
        </w:rPr>
        <w:t xml:space="preserve"> </w:t>
      </w:r>
      <w:r w:rsidR="00382E77" w:rsidRPr="00382E77">
        <w:rPr>
          <w:sz w:val="28"/>
          <w:szCs w:val="28"/>
        </w:rPr>
        <w:t>Краснодара от                  01 июня 2023</w:t>
      </w:r>
      <w:r w:rsidRPr="00382E77">
        <w:rPr>
          <w:sz w:val="28"/>
          <w:szCs w:val="28"/>
        </w:rPr>
        <w:t xml:space="preserve"> г. №</w:t>
      </w:r>
      <w:r w:rsidR="00382E77" w:rsidRPr="00382E77">
        <w:rPr>
          <w:sz w:val="28"/>
          <w:szCs w:val="28"/>
        </w:rPr>
        <w:t xml:space="preserve"> 7/3</w:t>
      </w:r>
      <w:r w:rsidR="00513C7F">
        <w:rPr>
          <w:sz w:val="28"/>
          <w:szCs w:val="28"/>
        </w:rPr>
        <w:t>3</w:t>
      </w:r>
      <w:r w:rsidRPr="00382E77">
        <w:rPr>
          <w:sz w:val="28"/>
          <w:szCs w:val="28"/>
        </w:rPr>
        <w:t xml:space="preserve"> «</w:t>
      </w:r>
      <w:r w:rsidRPr="00382E77">
        <w:rPr>
          <w:bCs/>
          <w:sz w:val="28"/>
          <w:szCs w:val="28"/>
        </w:rPr>
        <w:t xml:space="preserve">О формировании участковой избирательной комиссии избирательного участка № </w:t>
      </w:r>
      <w:r w:rsidR="00110BBD">
        <w:rPr>
          <w:bCs/>
          <w:sz w:val="28"/>
          <w:szCs w:val="28"/>
        </w:rPr>
        <w:t>63-29</w:t>
      </w:r>
      <w:r w:rsidRPr="00382E77">
        <w:rPr>
          <w:sz w:val="28"/>
          <w:szCs w:val="28"/>
        </w:rPr>
        <w:t xml:space="preserve">».      </w:t>
      </w:r>
    </w:p>
    <w:p w:rsidR="00D37169" w:rsidRPr="00382E77" w:rsidRDefault="00D37169" w:rsidP="00382E77">
      <w:pPr>
        <w:pStyle w:val="31"/>
        <w:spacing w:line="360" w:lineRule="auto"/>
        <w:ind w:left="0"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t xml:space="preserve">3. Направить настоящее решение в участковую избирательную комиссию избирательного участка № </w:t>
      </w:r>
      <w:r w:rsidR="00382E77" w:rsidRPr="00382E77">
        <w:rPr>
          <w:sz w:val="28"/>
          <w:szCs w:val="28"/>
        </w:rPr>
        <w:t>63-</w:t>
      </w:r>
      <w:r w:rsidR="00110BBD">
        <w:rPr>
          <w:sz w:val="28"/>
          <w:szCs w:val="28"/>
        </w:rPr>
        <w:t>29</w:t>
      </w:r>
      <w:r w:rsidRPr="00382E77">
        <w:rPr>
          <w:sz w:val="28"/>
          <w:szCs w:val="28"/>
        </w:rPr>
        <w:t>.</w:t>
      </w:r>
    </w:p>
    <w:p w:rsidR="00382E77" w:rsidRPr="00382E77" w:rsidRDefault="00D37169" w:rsidP="00382E77">
      <w:pPr>
        <w:spacing w:line="360" w:lineRule="auto"/>
        <w:ind w:firstLine="709"/>
        <w:jc w:val="both"/>
        <w:rPr>
          <w:sz w:val="28"/>
          <w:szCs w:val="28"/>
        </w:rPr>
      </w:pPr>
      <w:r w:rsidRPr="00382E77">
        <w:rPr>
          <w:sz w:val="28"/>
          <w:szCs w:val="28"/>
        </w:rPr>
        <w:lastRenderedPageBreak/>
        <w:t xml:space="preserve">4. </w:t>
      </w:r>
      <w:r w:rsidR="00382E77" w:rsidRPr="00382E77">
        <w:rPr>
          <w:color w:val="000000"/>
          <w:sz w:val="28"/>
          <w:szCs w:val="28"/>
        </w:rPr>
        <w:t>Разместить настоящее решение на странице территориальной избирательной комиссии Первомайская г. Краснодара в сети Интернет.</w:t>
      </w:r>
    </w:p>
    <w:p w:rsidR="00E64684" w:rsidRPr="00382E77" w:rsidRDefault="00D37169" w:rsidP="00382E7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82E77">
        <w:rPr>
          <w:bCs/>
          <w:sz w:val="28"/>
          <w:szCs w:val="28"/>
        </w:rPr>
        <w:t>5.</w:t>
      </w:r>
      <w:r w:rsidR="00E64684" w:rsidRPr="00382E77">
        <w:rPr>
          <w:color w:val="000000" w:themeColor="text1"/>
          <w:sz w:val="28"/>
          <w:szCs w:val="28"/>
        </w:rPr>
        <w:t xml:space="preserve"> Возложить контроль за выполнением пункт</w:t>
      </w:r>
      <w:r w:rsidR="00382E77" w:rsidRPr="00382E77">
        <w:rPr>
          <w:color w:val="000000" w:themeColor="text1"/>
          <w:sz w:val="28"/>
          <w:szCs w:val="28"/>
        </w:rPr>
        <w:t>ов 3 и 4</w:t>
      </w:r>
      <w:r w:rsidR="00E64684" w:rsidRPr="00382E77">
        <w:rPr>
          <w:color w:val="000000" w:themeColor="text1"/>
          <w:sz w:val="28"/>
          <w:szCs w:val="28"/>
        </w:rPr>
        <w:t xml:space="preserve"> настоящего решения на секретаря территориальной избирательной комиссии Первомайская</w:t>
      </w:r>
      <w:r w:rsidR="00382E77">
        <w:rPr>
          <w:color w:val="000000" w:themeColor="text1"/>
          <w:sz w:val="28"/>
          <w:szCs w:val="28"/>
        </w:rPr>
        <w:t xml:space="preserve"> </w:t>
      </w:r>
      <w:r w:rsidR="00E64684" w:rsidRPr="00382E77">
        <w:rPr>
          <w:color w:val="000000" w:themeColor="text1"/>
          <w:sz w:val="28"/>
          <w:szCs w:val="28"/>
        </w:rPr>
        <w:t>г. Краснодара А.А. Горобченко.</w:t>
      </w:r>
    </w:p>
    <w:p w:rsidR="00E64684" w:rsidRPr="00E64684" w:rsidRDefault="00E64684" w:rsidP="00E64684">
      <w:pPr>
        <w:tabs>
          <w:tab w:val="left" w:pos="-1400"/>
        </w:tabs>
        <w:ind w:right="-1"/>
        <w:jc w:val="both"/>
        <w:rPr>
          <w:color w:val="000000" w:themeColor="text1"/>
          <w:sz w:val="28"/>
          <w:szCs w:val="28"/>
        </w:rPr>
      </w:pPr>
    </w:p>
    <w:tbl>
      <w:tblPr>
        <w:tblW w:w="10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6"/>
        <w:gridCol w:w="2633"/>
        <w:gridCol w:w="3285"/>
      </w:tblGrid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>редседател</w:t>
            </w:r>
            <w:r>
              <w:rPr>
                <w:color w:val="000000" w:themeColor="text1"/>
                <w:sz w:val="28"/>
                <w:szCs w:val="28"/>
              </w:rPr>
              <w:t>ь</w:t>
            </w:r>
            <w:r w:rsidR="00E64684" w:rsidRPr="00E64684">
              <w:rPr>
                <w:color w:val="000000" w:themeColor="text1"/>
                <w:sz w:val="28"/>
                <w:szCs w:val="28"/>
              </w:rPr>
              <w:t xml:space="preserve">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D37169" w:rsidP="00BB2EA2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О.В. Грачева</w:t>
            </w:r>
          </w:p>
        </w:tc>
      </w:tr>
      <w:tr w:rsidR="00E64684" w:rsidRPr="002B3ABB" w:rsidTr="00CD6493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Секретарь территориальной</w:t>
            </w:r>
          </w:p>
          <w:p w:rsidR="00E64684" w:rsidRPr="00E64684" w:rsidRDefault="00E64684" w:rsidP="00CD64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E64684">
              <w:rPr>
                <w:color w:val="000000" w:themeColor="text1"/>
                <w:sz w:val="28"/>
                <w:szCs w:val="28"/>
              </w:rPr>
              <w:t>избирательной комиссии</w:t>
            </w:r>
          </w:p>
        </w:tc>
        <w:tc>
          <w:tcPr>
            <w:tcW w:w="2633" w:type="dxa"/>
            <w:tcBorders>
              <w:top w:val="nil"/>
              <w:left w:val="nil"/>
              <w:bottom w:val="nil"/>
              <w:right w:val="nil"/>
            </w:tcBorders>
          </w:tcPr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85" w:type="dxa"/>
            <w:tcBorders>
              <w:top w:val="nil"/>
              <w:left w:val="nil"/>
              <w:bottom w:val="nil"/>
              <w:right w:val="nil"/>
            </w:tcBorders>
          </w:tcPr>
          <w:p w:rsid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  <w:p w:rsidR="00E64684" w:rsidRPr="00E64684" w:rsidRDefault="00E64684" w:rsidP="00CD6493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А.А. Горобченко</w:t>
            </w:r>
          </w:p>
        </w:tc>
      </w:tr>
    </w:tbl>
    <w:p w:rsidR="00E64684" w:rsidRPr="002B3ABB" w:rsidRDefault="00E64684" w:rsidP="00E64684">
      <w:pPr>
        <w:jc w:val="both"/>
        <w:rPr>
          <w:color w:val="000000" w:themeColor="text1"/>
        </w:rPr>
      </w:pPr>
    </w:p>
    <w:p w:rsidR="00AA4D6C" w:rsidRPr="00021E29" w:rsidRDefault="00AA4D6C" w:rsidP="005F51E0">
      <w:pPr>
        <w:pStyle w:val="a8"/>
        <w:ind w:left="10490"/>
        <w:jc w:val="center"/>
        <w:rPr>
          <w:sz w:val="28"/>
          <w:szCs w:val="28"/>
        </w:rPr>
      </w:pPr>
    </w:p>
    <w:sectPr w:rsidR="00AA4D6C" w:rsidRPr="00021E29" w:rsidSect="008C7A36">
      <w:headerReference w:type="default" r:id="rId8"/>
      <w:headerReference w:type="first" r:id="rId9"/>
      <w:pgSz w:w="11906" w:h="16838"/>
      <w:pgMar w:top="851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4EBB" w:rsidRDefault="00604EBB" w:rsidP="001A4DA9">
      <w:r>
        <w:separator/>
      </w:r>
    </w:p>
  </w:endnote>
  <w:endnote w:type="continuationSeparator" w:id="1">
    <w:p w:rsidR="00604EBB" w:rsidRDefault="00604EBB" w:rsidP="001A4D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4EBB" w:rsidRDefault="00604EBB" w:rsidP="001A4DA9">
      <w:r>
        <w:separator/>
      </w:r>
    </w:p>
  </w:footnote>
  <w:footnote w:type="continuationSeparator" w:id="1">
    <w:p w:rsidR="00604EBB" w:rsidRDefault="00604EBB" w:rsidP="001A4D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A3F" w:rsidRDefault="00604EBB">
    <w:pPr>
      <w:pStyle w:val="a5"/>
      <w:jc w:val="center"/>
    </w:pPr>
  </w:p>
  <w:p w:rsidR="004F054E" w:rsidRDefault="00604EBB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54E" w:rsidRDefault="00604EBB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8182A"/>
    <w:multiLevelType w:val="hybridMultilevel"/>
    <w:tmpl w:val="F7E25F1E"/>
    <w:lvl w:ilvl="0" w:tplc="12D00116">
      <w:start w:val="1"/>
      <w:numFmt w:val="decimal"/>
      <w:lvlText w:val="%1."/>
      <w:lvlJc w:val="left"/>
      <w:pPr>
        <w:ind w:left="1759" w:hanging="10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B5A01"/>
    <w:multiLevelType w:val="hybridMultilevel"/>
    <w:tmpl w:val="1FAEBF98"/>
    <w:lvl w:ilvl="0" w:tplc="AF561B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718CD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E891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DD4AA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1A25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54EB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F482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F0FD2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E056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30415"/>
    <w:multiLevelType w:val="hybridMultilevel"/>
    <w:tmpl w:val="8FC88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B08EF"/>
    <w:multiLevelType w:val="hybridMultilevel"/>
    <w:tmpl w:val="79622C40"/>
    <w:lvl w:ilvl="0" w:tplc="97E0EB0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FBC0874"/>
    <w:multiLevelType w:val="hybridMultilevel"/>
    <w:tmpl w:val="149639C6"/>
    <w:lvl w:ilvl="0" w:tplc="D8C6AF4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FCF6513"/>
    <w:multiLevelType w:val="hybridMultilevel"/>
    <w:tmpl w:val="85EE832A"/>
    <w:lvl w:ilvl="0" w:tplc="57D645B6">
      <w:start w:val="1"/>
      <w:numFmt w:val="decimal"/>
      <w:lvlText w:val="%1."/>
      <w:lvlJc w:val="left"/>
      <w:pPr>
        <w:ind w:left="785" w:hanging="360"/>
      </w:pPr>
      <w:rPr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732E4"/>
    <w:rsid w:val="000048C4"/>
    <w:rsid w:val="00021E29"/>
    <w:rsid w:val="00030832"/>
    <w:rsid w:val="00035CC9"/>
    <w:rsid w:val="00047098"/>
    <w:rsid w:val="00052FA6"/>
    <w:rsid w:val="00055C6E"/>
    <w:rsid w:val="00056566"/>
    <w:rsid w:val="00057711"/>
    <w:rsid w:val="00087EBC"/>
    <w:rsid w:val="00096329"/>
    <w:rsid w:val="00096903"/>
    <w:rsid w:val="000B0CD1"/>
    <w:rsid w:val="000B31CA"/>
    <w:rsid w:val="000B49EE"/>
    <w:rsid w:val="000E19D9"/>
    <w:rsid w:val="000E4642"/>
    <w:rsid w:val="000F581E"/>
    <w:rsid w:val="000F7C9E"/>
    <w:rsid w:val="00100C17"/>
    <w:rsid w:val="001046AF"/>
    <w:rsid w:val="001071EE"/>
    <w:rsid w:val="00110BBD"/>
    <w:rsid w:val="001163F6"/>
    <w:rsid w:val="00121468"/>
    <w:rsid w:val="00125278"/>
    <w:rsid w:val="00127321"/>
    <w:rsid w:val="001325F6"/>
    <w:rsid w:val="00133473"/>
    <w:rsid w:val="0013407C"/>
    <w:rsid w:val="00142B52"/>
    <w:rsid w:val="001531F5"/>
    <w:rsid w:val="00156C58"/>
    <w:rsid w:val="00174E9C"/>
    <w:rsid w:val="001833B5"/>
    <w:rsid w:val="00197D69"/>
    <w:rsid w:val="001A4DA9"/>
    <w:rsid w:val="001C7800"/>
    <w:rsid w:val="001D35AF"/>
    <w:rsid w:val="001D47C0"/>
    <w:rsid w:val="001F5796"/>
    <w:rsid w:val="001F6E3B"/>
    <w:rsid w:val="00202E09"/>
    <w:rsid w:val="002165D0"/>
    <w:rsid w:val="00224A68"/>
    <w:rsid w:val="00234B98"/>
    <w:rsid w:val="00236272"/>
    <w:rsid w:val="00270AC3"/>
    <w:rsid w:val="00280001"/>
    <w:rsid w:val="002A5284"/>
    <w:rsid w:val="002A64BF"/>
    <w:rsid w:val="002B2D49"/>
    <w:rsid w:val="003002E7"/>
    <w:rsid w:val="00305D9C"/>
    <w:rsid w:val="0030754E"/>
    <w:rsid w:val="0032549B"/>
    <w:rsid w:val="00327AFA"/>
    <w:rsid w:val="00334F60"/>
    <w:rsid w:val="00335397"/>
    <w:rsid w:val="003402F9"/>
    <w:rsid w:val="00345664"/>
    <w:rsid w:val="00364253"/>
    <w:rsid w:val="0037489B"/>
    <w:rsid w:val="00382E77"/>
    <w:rsid w:val="00397EF0"/>
    <w:rsid w:val="003A27BD"/>
    <w:rsid w:val="003C7CD2"/>
    <w:rsid w:val="003D4516"/>
    <w:rsid w:val="00433C1C"/>
    <w:rsid w:val="004346E8"/>
    <w:rsid w:val="00437488"/>
    <w:rsid w:val="00440EC9"/>
    <w:rsid w:val="004423CA"/>
    <w:rsid w:val="00450168"/>
    <w:rsid w:val="00450410"/>
    <w:rsid w:val="004764A0"/>
    <w:rsid w:val="00497270"/>
    <w:rsid w:val="00497526"/>
    <w:rsid w:val="004A2E7D"/>
    <w:rsid w:val="004E30E2"/>
    <w:rsid w:val="004F0A88"/>
    <w:rsid w:val="004F1EE3"/>
    <w:rsid w:val="00513C7F"/>
    <w:rsid w:val="00521B57"/>
    <w:rsid w:val="00541633"/>
    <w:rsid w:val="0054417B"/>
    <w:rsid w:val="00573C95"/>
    <w:rsid w:val="00583334"/>
    <w:rsid w:val="005861E8"/>
    <w:rsid w:val="005A0AA4"/>
    <w:rsid w:val="005A6F50"/>
    <w:rsid w:val="005B6CAA"/>
    <w:rsid w:val="005C7CCE"/>
    <w:rsid w:val="005E3062"/>
    <w:rsid w:val="005F155B"/>
    <w:rsid w:val="005F18D5"/>
    <w:rsid w:val="005F51E0"/>
    <w:rsid w:val="00600E97"/>
    <w:rsid w:val="00604EBB"/>
    <w:rsid w:val="006368D8"/>
    <w:rsid w:val="0064338F"/>
    <w:rsid w:val="006455EF"/>
    <w:rsid w:val="00647532"/>
    <w:rsid w:val="00676352"/>
    <w:rsid w:val="00677F10"/>
    <w:rsid w:val="00686AB9"/>
    <w:rsid w:val="006953CA"/>
    <w:rsid w:val="006A4E6F"/>
    <w:rsid w:val="006B3790"/>
    <w:rsid w:val="006B5395"/>
    <w:rsid w:val="006E47A4"/>
    <w:rsid w:val="006F7299"/>
    <w:rsid w:val="006F799B"/>
    <w:rsid w:val="00715F0C"/>
    <w:rsid w:val="00727DA0"/>
    <w:rsid w:val="007628F0"/>
    <w:rsid w:val="007661EC"/>
    <w:rsid w:val="00766439"/>
    <w:rsid w:val="00775952"/>
    <w:rsid w:val="0078694A"/>
    <w:rsid w:val="007A5F3B"/>
    <w:rsid w:val="007C260A"/>
    <w:rsid w:val="007D1490"/>
    <w:rsid w:val="007F37B5"/>
    <w:rsid w:val="0081009F"/>
    <w:rsid w:val="008114E5"/>
    <w:rsid w:val="0082127A"/>
    <w:rsid w:val="00837F05"/>
    <w:rsid w:val="008515C5"/>
    <w:rsid w:val="0086049E"/>
    <w:rsid w:val="008B5A4D"/>
    <w:rsid w:val="008C7A36"/>
    <w:rsid w:val="008D26C5"/>
    <w:rsid w:val="008D3587"/>
    <w:rsid w:val="008F6F8D"/>
    <w:rsid w:val="00915E0A"/>
    <w:rsid w:val="00932801"/>
    <w:rsid w:val="00941D76"/>
    <w:rsid w:val="00953873"/>
    <w:rsid w:val="0096055D"/>
    <w:rsid w:val="00963642"/>
    <w:rsid w:val="00974EFB"/>
    <w:rsid w:val="00976E11"/>
    <w:rsid w:val="00986323"/>
    <w:rsid w:val="00995A7A"/>
    <w:rsid w:val="009B7740"/>
    <w:rsid w:val="009D15EA"/>
    <w:rsid w:val="009D2B8B"/>
    <w:rsid w:val="009E5569"/>
    <w:rsid w:val="009F6030"/>
    <w:rsid w:val="009F6D25"/>
    <w:rsid w:val="00A04980"/>
    <w:rsid w:val="00A25CCB"/>
    <w:rsid w:val="00A6403E"/>
    <w:rsid w:val="00A64DDC"/>
    <w:rsid w:val="00A8178A"/>
    <w:rsid w:val="00A9486E"/>
    <w:rsid w:val="00AA093F"/>
    <w:rsid w:val="00AA3906"/>
    <w:rsid w:val="00AA4D6C"/>
    <w:rsid w:val="00AA4FB3"/>
    <w:rsid w:val="00AB734E"/>
    <w:rsid w:val="00AC0A1F"/>
    <w:rsid w:val="00AC5140"/>
    <w:rsid w:val="00AD2989"/>
    <w:rsid w:val="00AD33D8"/>
    <w:rsid w:val="00AE3D61"/>
    <w:rsid w:val="00AF767D"/>
    <w:rsid w:val="00B17ED5"/>
    <w:rsid w:val="00B47C33"/>
    <w:rsid w:val="00B8012E"/>
    <w:rsid w:val="00BA187A"/>
    <w:rsid w:val="00BA3FF3"/>
    <w:rsid w:val="00BA4292"/>
    <w:rsid w:val="00BB2EA2"/>
    <w:rsid w:val="00BC48F6"/>
    <w:rsid w:val="00BD5497"/>
    <w:rsid w:val="00BE3351"/>
    <w:rsid w:val="00C06DF8"/>
    <w:rsid w:val="00C10723"/>
    <w:rsid w:val="00C12E63"/>
    <w:rsid w:val="00C2183F"/>
    <w:rsid w:val="00C3246E"/>
    <w:rsid w:val="00C44282"/>
    <w:rsid w:val="00C62FD6"/>
    <w:rsid w:val="00C655CE"/>
    <w:rsid w:val="00C906DA"/>
    <w:rsid w:val="00C9173A"/>
    <w:rsid w:val="00C92093"/>
    <w:rsid w:val="00C954C8"/>
    <w:rsid w:val="00CA2ACB"/>
    <w:rsid w:val="00CB489E"/>
    <w:rsid w:val="00CC5248"/>
    <w:rsid w:val="00CC7D92"/>
    <w:rsid w:val="00CF51C1"/>
    <w:rsid w:val="00D10DE4"/>
    <w:rsid w:val="00D208C9"/>
    <w:rsid w:val="00D32682"/>
    <w:rsid w:val="00D33493"/>
    <w:rsid w:val="00D37169"/>
    <w:rsid w:val="00D558E8"/>
    <w:rsid w:val="00D675BE"/>
    <w:rsid w:val="00DA0428"/>
    <w:rsid w:val="00DA7F19"/>
    <w:rsid w:val="00DB6C43"/>
    <w:rsid w:val="00DE161A"/>
    <w:rsid w:val="00DE1DEC"/>
    <w:rsid w:val="00DE488E"/>
    <w:rsid w:val="00DF06AC"/>
    <w:rsid w:val="00DF1AD3"/>
    <w:rsid w:val="00DF2285"/>
    <w:rsid w:val="00E02061"/>
    <w:rsid w:val="00E12233"/>
    <w:rsid w:val="00E64684"/>
    <w:rsid w:val="00E71BAA"/>
    <w:rsid w:val="00E81A97"/>
    <w:rsid w:val="00EA3CF3"/>
    <w:rsid w:val="00EB6DFE"/>
    <w:rsid w:val="00EF2A60"/>
    <w:rsid w:val="00F30220"/>
    <w:rsid w:val="00F3327A"/>
    <w:rsid w:val="00F51C37"/>
    <w:rsid w:val="00F52626"/>
    <w:rsid w:val="00F54248"/>
    <w:rsid w:val="00F63E2E"/>
    <w:rsid w:val="00F70491"/>
    <w:rsid w:val="00F732E4"/>
    <w:rsid w:val="00F77111"/>
    <w:rsid w:val="00F82D32"/>
    <w:rsid w:val="00FA50A8"/>
    <w:rsid w:val="00FB4AF3"/>
    <w:rsid w:val="00FC1F96"/>
    <w:rsid w:val="00FE4B39"/>
    <w:rsid w:val="00FF1E64"/>
    <w:rsid w:val="00FF3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732E4"/>
    <w:pPr>
      <w:keepNext/>
      <w:jc w:val="center"/>
      <w:outlineLvl w:val="2"/>
    </w:pPr>
    <w:rPr>
      <w:rFonts w:eastAsia="Arial Unicode MS"/>
      <w:b/>
      <w:sz w:val="36"/>
    </w:rPr>
  </w:style>
  <w:style w:type="paragraph" w:styleId="7">
    <w:name w:val="heading 7"/>
    <w:basedOn w:val="a"/>
    <w:next w:val="a"/>
    <w:link w:val="70"/>
    <w:uiPriority w:val="9"/>
    <w:unhideWhenUsed/>
    <w:qFormat/>
    <w:rsid w:val="00021E2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732E4"/>
    <w:rPr>
      <w:rFonts w:ascii="Times New Roman" w:eastAsia="Arial Unicode MS" w:hAnsi="Times New Roman" w:cs="Times New Roman"/>
      <w:b/>
      <w:sz w:val="36"/>
      <w:szCs w:val="24"/>
    </w:rPr>
  </w:style>
  <w:style w:type="paragraph" w:styleId="a3">
    <w:name w:val="Body Text"/>
    <w:basedOn w:val="a"/>
    <w:link w:val="a4"/>
    <w:semiHidden/>
    <w:unhideWhenUsed/>
    <w:rsid w:val="00F732E4"/>
    <w:rPr>
      <w:b/>
      <w:bCs/>
      <w:sz w:val="28"/>
    </w:rPr>
  </w:style>
  <w:style w:type="character" w:customStyle="1" w:styleId="a4">
    <w:name w:val="Основной текст Знак"/>
    <w:basedOn w:val="a0"/>
    <w:link w:val="a3"/>
    <w:semiHidden/>
    <w:rsid w:val="00F732E4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Indent 2"/>
    <w:basedOn w:val="a"/>
    <w:link w:val="20"/>
    <w:semiHidden/>
    <w:unhideWhenUsed/>
    <w:rsid w:val="00F732E4"/>
    <w:pPr>
      <w:ind w:firstLine="708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F732E4"/>
    <w:rPr>
      <w:rFonts w:ascii="Times New Roman" w:eastAsia="Times New Roman" w:hAnsi="Times New Roman" w:cs="Times New Roman"/>
      <w:sz w:val="28"/>
      <w:szCs w:val="24"/>
    </w:rPr>
  </w:style>
  <w:style w:type="paragraph" w:customStyle="1" w:styleId="14-15">
    <w:name w:val="14-15"/>
    <w:basedOn w:val="a"/>
    <w:rsid w:val="00EB6DFE"/>
    <w:pPr>
      <w:spacing w:line="360" w:lineRule="auto"/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BC48F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BC48F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AA4D6C"/>
    <w:pPr>
      <w:ind w:left="720"/>
      <w:contextualSpacing/>
    </w:pPr>
  </w:style>
  <w:style w:type="paragraph" w:styleId="a8">
    <w:name w:val="Body Text Indent"/>
    <w:basedOn w:val="a"/>
    <w:link w:val="a9"/>
    <w:uiPriority w:val="99"/>
    <w:unhideWhenUsed/>
    <w:rsid w:val="00AA4D6C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AA4D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021E2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customStyle="1" w:styleId="ConsPlusNonformat">
    <w:name w:val="ConsPlusNonformat"/>
    <w:rsid w:val="001214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a">
    <w:name w:val="page number"/>
    <w:basedOn w:val="a0"/>
    <w:rsid w:val="000F7C9E"/>
  </w:style>
  <w:style w:type="paragraph" w:customStyle="1" w:styleId="ConsPlusNormal">
    <w:name w:val="ConsPlusNormal"/>
    <w:rsid w:val="00E646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D3716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D3716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BB2E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2EA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B16D5-355E-4429-B705-F2728A4BD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Председатель</cp:lastModifiedBy>
  <cp:revision>8</cp:revision>
  <cp:lastPrinted>2025-03-20T11:25:00Z</cp:lastPrinted>
  <dcterms:created xsi:type="dcterms:W3CDTF">2025-03-20T06:24:00Z</dcterms:created>
  <dcterms:modified xsi:type="dcterms:W3CDTF">2025-03-20T14:21:00Z</dcterms:modified>
</cp:coreProperties>
</file>