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D8DC" w14:textId="77777777" w:rsidR="008B738D" w:rsidRPr="0055622A" w:rsidRDefault="008B738D" w:rsidP="008B738D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14:paraId="3A082319" w14:textId="46D634B2" w:rsidR="008B738D" w:rsidRPr="0055622A" w:rsidRDefault="008B738D" w:rsidP="008B738D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о поступивших в территориальную избирательную комиссию </w:t>
      </w:r>
      <w:r>
        <w:rPr>
          <w:sz w:val="27"/>
          <w:szCs w:val="27"/>
        </w:rPr>
        <w:t>Прикубанская г. Краснодара</w:t>
      </w:r>
    </w:p>
    <w:p w14:paraId="6537523E" w14:textId="77777777" w:rsidR="008B738D" w:rsidRPr="0055622A" w:rsidRDefault="008B738D" w:rsidP="008B738D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уведомлениях собственников, владельцев помещений, предоставляемых в соответствии с частями 3 и 4 </w:t>
      </w:r>
    </w:p>
    <w:p w14:paraId="165AFE66" w14:textId="77777777" w:rsidR="008B738D" w:rsidRPr="0055622A" w:rsidRDefault="008B738D" w:rsidP="008B738D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статьи 44 Закона Краснодарского края «О выборах депутатов Законодательного Собрания Краснодарского края», </w:t>
      </w:r>
    </w:p>
    <w:p w14:paraId="3BDE5BC8" w14:textId="1F89D9BC" w:rsidR="008B738D" w:rsidRDefault="008B738D" w:rsidP="008B738D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>о фактах предоставления помещений избирательным объединениям, кандидатам, заре</w:t>
      </w:r>
      <w:r>
        <w:rPr>
          <w:sz w:val="27"/>
          <w:szCs w:val="27"/>
        </w:rPr>
        <w:t xml:space="preserve">гистрированным по </w:t>
      </w:r>
      <w:r w:rsidRPr="0055622A">
        <w:rPr>
          <w:sz w:val="27"/>
          <w:szCs w:val="27"/>
        </w:rPr>
        <w:t xml:space="preserve">одномандатному избирательному округу № </w:t>
      </w:r>
      <w:r>
        <w:rPr>
          <w:sz w:val="27"/>
          <w:szCs w:val="27"/>
        </w:rPr>
        <w:t>6, 7, 8, 9</w:t>
      </w:r>
      <w:r w:rsidRPr="0055622A">
        <w:rPr>
          <w:sz w:val="27"/>
          <w:szCs w:val="27"/>
        </w:rPr>
        <w:t xml:space="preserve"> </w:t>
      </w:r>
    </w:p>
    <w:p w14:paraId="5C73E17E" w14:textId="77777777" w:rsidR="008B738D" w:rsidRPr="0055622A" w:rsidRDefault="008B738D" w:rsidP="008B738D">
      <w:pPr>
        <w:autoSpaceDE w:val="0"/>
        <w:autoSpaceDN w:val="0"/>
        <w:adjustRightInd w:val="0"/>
        <w:spacing w:line="288" w:lineRule="auto"/>
        <w:ind w:firstLine="539"/>
        <w:jc w:val="center"/>
        <w:outlineLvl w:val="2"/>
        <w:rPr>
          <w:sz w:val="27"/>
          <w:szCs w:val="27"/>
        </w:rPr>
      </w:pPr>
    </w:p>
    <w:tbl>
      <w:tblPr>
        <w:tblW w:w="150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1"/>
        <w:gridCol w:w="2014"/>
        <w:gridCol w:w="1843"/>
        <w:gridCol w:w="1700"/>
        <w:gridCol w:w="1701"/>
        <w:gridCol w:w="1701"/>
        <w:gridCol w:w="1275"/>
        <w:gridCol w:w="1701"/>
        <w:gridCol w:w="1277"/>
      </w:tblGrid>
      <w:tr w:rsidR="008B738D" w:rsidRPr="008B738D" w14:paraId="0B74740F" w14:textId="77777777" w:rsidTr="00D7020A">
        <w:tc>
          <w:tcPr>
            <w:tcW w:w="568" w:type="dxa"/>
            <w:hideMark/>
          </w:tcPr>
          <w:p w14:paraId="649E96CF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№ п/п</w:t>
            </w:r>
          </w:p>
        </w:tc>
        <w:tc>
          <w:tcPr>
            <w:tcW w:w="1241" w:type="dxa"/>
            <w:hideMark/>
          </w:tcPr>
          <w:p w14:paraId="330C5C97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 xml:space="preserve">Дата и время </w:t>
            </w:r>
            <w:proofErr w:type="spellStart"/>
            <w:r w:rsidRPr="008B738D">
              <w:rPr>
                <w:sz w:val="20"/>
              </w:rPr>
              <w:t>поступле-ния</w:t>
            </w:r>
            <w:proofErr w:type="spellEnd"/>
            <w:r w:rsidRPr="008B738D">
              <w:rPr>
                <w:sz w:val="20"/>
              </w:rPr>
              <w:t xml:space="preserve"> </w:t>
            </w:r>
            <w:proofErr w:type="spellStart"/>
            <w:r w:rsidRPr="008B738D">
              <w:rPr>
                <w:sz w:val="20"/>
              </w:rPr>
              <w:t>уведомле-ния</w:t>
            </w:r>
            <w:proofErr w:type="spellEnd"/>
            <w:r w:rsidRPr="008B738D">
              <w:rPr>
                <w:sz w:val="20"/>
              </w:rPr>
              <w:t xml:space="preserve"> </w:t>
            </w:r>
          </w:p>
          <w:p w14:paraId="7C48DB14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в ТИК</w:t>
            </w:r>
          </w:p>
        </w:tc>
        <w:tc>
          <w:tcPr>
            <w:tcW w:w="2014" w:type="dxa"/>
            <w:hideMark/>
          </w:tcPr>
          <w:p w14:paraId="12098062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14:paraId="118EFBA8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Адрес организации, представившей уведомление</w:t>
            </w:r>
          </w:p>
        </w:tc>
        <w:tc>
          <w:tcPr>
            <w:tcW w:w="1700" w:type="dxa"/>
            <w:hideMark/>
          </w:tcPr>
          <w:p w14:paraId="35591D85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Контакты организации, представившей уведомление (телефон, факс, адрес электронной почты)</w:t>
            </w:r>
            <w:r w:rsidRPr="008B738D">
              <w:rPr>
                <w:rStyle w:val="a7"/>
                <w:sz w:val="20"/>
              </w:rPr>
              <w:footnoteReference w:customMarkFollows="1" w:id="1"/>
              <w:t>*</w:t>
            </w:r>
          </w:p>
        </w:tc>
        <w:tc>
          <w:tcPr>
            <w:tcW w:w="1701" w:type="dxa"/>
            <w:hideMark/>
          </w:tcPr>
          <w:p w14:paraId="22A20D80" w14:textId="566EAC26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 xml:space="preserve">Фамилия, имя, отчество </w:t>
            </w:r>
            <w:proofErr w:type="gramStart"/>
            <w:r w:rsidRPr="008B738D">
              <w:rPr>
                <w:sz w:val="20"/>
              </w:rPr>
              <w:t>зарегистрирован-</w:t>
            </w:r>
            <w:proofErr w:type="spellStart"/>
            <w:r w:rsidRPr="008B738D">
              <w:rPr>
                <w:sz w:val="20"/>
              </w:rPr>
              <w:t>ного</w:t>
            </w:r>
            <w:proofErr w:type="spellEnd"/>
            <w:proofErr w:type="gramEnd"/>
            <w:r w:rsidRPr="008B738D">
              <w:rPr>
                <w:sz w:val="20"/>
              </w:rPr>
              <w:t xml:space="preserve"> кандидата/</w:t>
            </w:r>
          </w:p>
          <w:p w14:paraId="3DECAF0F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 xml:space="preserve">наименование избирательного объединения </w:t>
            </w:r>
          </w:p>
        </w:tc>
        <w:tc>
          <w:tcPr>
            <w:tcW w:w="1701" w:type="dxa"/>
            <w:hideMark/>
          </w:tcPr>
          <w:p w14:paraId="3C0497D5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Адрес помещения</w:t>
            </w:r>
          </w:p>
        </w:tc>
        <w:tc>
          <w:tcPr>
            <w:tcW w:w="1275" w:type="dxa"/>
            <w:hideMark/>
          </w:tcPr>
          <w:p w14:paraId="1741A7DD" w14:textId="77777777" w:rsidR="008B738D" w:rsidRPr="008B738D" w:rsidRDefault="008B738D" w:rsidP="00952C90">
            <w:pPr>
              <w:jc w:val="center"/>
              <w:rPr>
                <w:sz w:val="20"/>
                <w:vertAlign w:val="superscript"/>
              </w:rPr>
            </w:pPr>
            <w:r w:rsidRPr="008B738D">
              <w:rPr>
                <w:sz w:val="20"/>
              </w:rPr>
              <w:t>Площадь помещения</w:t>
            </w:r>
            <w:r w:rsidRPr="008B738D">
              <w:rPr>
                <w:sz w:val="20"/>
                <w:vertAlign w:val="superscript"/>
              </w:rPr>
              <w:t>*</w:t>
            </w:r>
          </w:p>
        </w:tc>
        <w:tc>
          <w:tcPr>
            <w:tcW w:w="1701" w:type="dxa"/>
            <w:hideMark/>
          </w:tcPr>
          <w:p w14:paraId="4CD188D3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Условия предоставления помещения (безвозмездно, за плату)</w:t>
            </w:r>
            <w:r w:rsidRPr="008B738D">
              <w:rPr>
                <w:rStyle w:val="a7"/>
                <w:sz w:val="20"/>
              </w:rPr>
              <w:footnoteReference w:customMarkFollows="1" w:id="2"/>
              <w:t>**</w:t>
            </w:r>
          </w:p>
        </w:tc>
        <w:tc>
          <w:tcPr>
            <w:tcW w:w="1277" w:type="dxa"/>
            <w:hideMark/>
          </w:tcPr>
          <w:p w14:paraId="1D7AE1B1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 xml:space="preserve">Даты и время </w:t>
            </w:r>
            <w:proofErr w:type="spellStart"/>
            <w:r w:rsidRPr="008B738D">
              <w:rPr>
                <w:sz w:val="20"/>
              </w:rPr>
              <w:t>предостав</w:t>
            </w:r>
            <w:proofErr w:type="spellEnd"/>
            <w:r w:rsidRPr="008B738D">
              <w:rPr>
                <w:sz w:val="20"/>
              </w:rPr>
              <w:t>-</w:t>
            </w:r>
          </w:p>
          <w:p w14:paraId="0E311161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proofErr w:type="spellStart"/>
            <w:r w:rsidRPr="008B738D">
              <w:rPr>
                <w:sz w:val="20"/>
              </w:rPr>
              <w:t>ления</w:t>
            </w:r>
            <w:proofErr w:type="spellEnd"/>
            <w:r w:rsidRPr="008B738D">
              <w:rPr>
                <w:sz w:val="20"/>
              </w:rPr>
              <w:t xml:space="preserve"> помещения</w:t>
            </w:r>
            <w:r w:rsidRPr="008B738D">
              <w:rPr>
                <w:rStyle w:val="a7"/>
                <w:sz w:val="20"/>
              </w:rPr>
              <w:footnoteReference w:customMarkFollows="1" w:id="3"/>
              <w:t>***</w:t>
            </w:r>
          </w:p>
        </w:tc>
      </w:tr>
      <w:tr w:rsidR="008B738D" w:rsidRPr="008B738D" w14:paraId="7D9AA5F0" w14:textId="77777777" w:rsidTr="00D7020A">
        <w:tc>
          <w:tcPr>
            <w:tcW w:w="568" w:type="dxa"/>
          </w:tcPr>
          <w:p w14:paraId="0D95114F" w14:textId="669534AC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1" w:type="dxa"/>
          </w:tcPr>
          <w:p w14:paraId="50EFDA03" w14:textId="77777777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12.08.2022</w:t>
            </w:r>
          </w:p>
          <w:p w14:paraId="2AC5BD78" w14:textId="4908DA76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14:20</w:t>
            </w:r>
          </w:p>
        </w:tc>
        <w:tc>
          <w:tcPr>
            <w:tcW w:w="2014" w:type="dxa"/>
          </w:tcPr>
          <w:p w14:paraId="7F028027" w14:textId="642A754E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Муниципальное учреждение дополнительного образования Детская школа искусств№ 2 муниципального образования город Краснодар </w:t>
            </w:r>
          </w:p>
        </w:tc>
        <w:tc>
          <w:tcPr>
            <w:tcW w:w="1843" w:type="dxa"/>
          </w:tcPr>
          <w:p w14:paraId="3FC00794" w14:textId="7BC4F2F5" w:rsid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ст. Елизаветинская, ул. Советская, </w:t>
            </w:r>
          </w:p>
          <w:p w14:paraId="1DFB5706" w14:textId="1DDCEEC0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26</w:t>
            </w:r>
          </w:p>
        </w:tc>
        <w:tc>
          <w:tcPr>
            <w:tcW w:w="1700" w:type="dxa"/>
          </w:tcPr>
          <w:p w14:paraId="4E464896" w14:textId="363FD3B6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(861) 229-30-51</w:t>
            </w:r>
          </w:p>
        </w:tc>
        <w:tc>
          <w:tcPr>
            <w:tcW w:w="1701" w:type="dxa"/>
          </w:tcPr>
          <w:p w14:paraId="795B804D" w14:textId="7787396C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Трубилин Александр Иванович</w:t>
            </w:r>
          </w:p>
        </w:tc>
        <w:tc>
          <w:tcPr>
            <w:tcW w:w="1701" w:type="dxa"/>
          </w:tcPr>
          <w:p w14:paraId="07818874" w14:textId="77777777" w:rsidR="008B738D" w:rsidRDefault="008B738D" w:rsidP="008B7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ст. Елизаветинская, ул. Советская, </w:t>
            </w:r>
          </w:p>
          <w:p w14:paraId="4655F3B2" w14:textId="0F5C8E1B" w:rsidR="008B738D" w:rsidRPr="008B738D" w:rsidRDefault="008B738D" w:rsidP="008B7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26</w:t>
            </w:r>
          </w:p>
        </w:tc>
        <w:tc>
          <w:tcPr>
            <w:tcW w:w="1275" w:type="dxa"/>
          </w:tcPr>
          <w:p w14:paraId="6A72D8E4" w14:textId="2F1FF392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179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52F78BE0" w14:textId="3FD29486" w:rsidR="008B738D" w:rsidRPr="008B738D" w:rsidRDefault="008B738D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безвозмездно</w:t>
            </w:r>
          </w:p>
        </w:tc>
        <w:tc>
          <w:tcPr>
            <w:tcW w:w="1277" w:type="dxa"/>
          </w:tcPr>
          <w:p w14:paraId="7E1BBBCC" w14:textId="77777777" w:rsidR="00D7020A" w:rsidRPr="005E1C20" w:rsidRDefault="00D7020A" w:rsidP="00D7020A">
            <w:pPr>
              <w:pStyle w:val="a3"/>
              <w:tabs>
                <w:tab w:val="right" w:pos="-14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5E1C20">
              <w:rPr>
                <w:sz w:val="20"/>
              </w:rPr>
              <w:t xml:space="preserve"> течение </w:t>
            </w:r>
          </w:p>
          <w:p w14:paraId="09007088" w14:textId="77777777" w:rsidR="00D7020A" w:rsidRPr="005E1C20" w:rsidRDefault="00D7020A" w:rsidP="00D7020A">
            <w:pPr>
              <w:pStyle w:val="a3"/>
              <w:tabs>
                <w:tab w:val="right" w:pos="-142"/>
              </w:tabs>
              <w:jc w:val="center"/>
              <w:rPr>
                <w:sz w:val="20"/>
              </w:rPr>
            </w:pPr>
            <w:proofErr w:type="spellStart"/>
            <w:r w:rsidRPr="005E1C20">
              <w:rPr>
                <w:sz w:val="20"/>
              </w:rPr>
              <w:t>агитацион</w:t>
            </w:r>
            <w:proofErr w:type="spellEnd"/>
            <w:r w:rsidRPr="005E1C20">
              <w:rPr>
                <w:sz w:val="20"/>
              </w:rPr>
              <w:t>-</w:t>
            </w:r>
          </w:p>
          <w:p w14:paraId="7DBE0389" w14:textId="70E9C8C7" w:rsidR="008B738D" w:rsidRPr="008B738D" w:rsidRDefault="00D7020A" w:rsidP="00D7020A">
            <w:pPr>
              <w:jc w:val="center"/>
              <w:rPr>
                <w:sz w:val="20"/>
              </w:rPr>
            </w:pPr>
            <w:proofErr w:type="spellStart"/>
            <w:r w:rsidRPr="005E1C20">
              <w:rPr>
                <w:sz w:val="20"/>
              </w:rPr>
              <w:t>ного</w:t>
            </w:r>
            <w:proofErr w:type="spellEnd"/>
            <w:r w:rsidRPr="005E1C20">
              <w:rPr>
                <w:sz w:val="20"/>
              </w:rPr>
              <w:t xml:space="preserve"> периода </w:t>
            </w:r>
            <w:r w:rsidR="008B738D">
              <w:rPr>
                <w:sz w:val="20"/>
              </w:rPr>
              <w:t>15 августа 2022</w:t>
            </w:r>
          </w:p>
        </w:tc>
      </w:tr>
      <w:tr w:rsidR="008B738D" w:rsidRPr="008B738D" w14:paraId="59A75261" w14:textId="77777777" w:rsidTr="00D7020A">
        <w:tc>
          <w:tcPr>
            <w:tcW w:w="568" w:type="dxa"/>
          </w:tcPr>
          <w:p w14:paraId="30DCDC1A" w14:textId="05128C0C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1" w:type="dxa"/>
          </w:tcPr>
          <w:p w14:paraId="52CA90B7" w14:textId="77777777" w:rsidR="008B738D" w:rsidRPr="008B738D" w:rsidRDefault="008B738D" w:rsidP="008B738D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12.08.2022</w:t>
            </w:r>
          </w:p>
          <w:p w14:paraId="23F4AB49" w14:textId="401E9B91" w:rsidR="008B738D" w:rsidRPr="008B738D" w:rsidRDefault="008B738D" w:rsidP="008B738D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14:20</w:t>
            </w:r>
          </w:p>
        </w:tc>
        <w:tc>
          <w:tcPr>
            <w:tcW w:w="2014" w:type="dxa"/>
          </w:tcPr>
          <w:p w14:paraId="7C5BE130" w14:textId="5CE352F1" w:rsidR="008B738D" w:rsidRPr="008B738D" w:rsidRDefault="008B738D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МУК муниципального образования город Краснодар «Централизованная библиотечная система города Краснодара»</w:t>
            </w:r>
          </w:p>
        </w:tc>
        <w:tc>
          <w:tcPr>
            <w:tcW w:w="1843" w:type="dxa"/>
          </w:tcPr>
          <w:p w14:paraId="7D391B2D" w14:textId="000D82FA" w:rsidR="00D7020A" w:rsidRDefault="00D7020A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Краснодар, </w:t>
            </w:r>
          </w:p>
          <w:p w14:paraId="6DB2C558" w14:textId="77777777" w:rsidR="00D7020A" w:rsidRDefault="00D7020A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Колхозная, </w:t>
            </w:r>
          </w:p>
          <w:p w14:paraId="6BDAEE30" w14:textId="2166540A" w:rsidR="008B738D" w:rsidRPr="008B738D" w:rsidRDefault="00D7020A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77</w:t>
            </w:r>
          </w:p>
        </w:tc>
        <w:tc>
          <w:tcPr>
            <w:tcW w:w="1700" w:type="dxa"/>
          </w:tcPr>
          <w:p w14:paraId="48F09C1A" w14:textId="0E0945B5" w:rsidR="008B738D" w:rsidRPr="008B738D" w:rsidRDefault="00D7020A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(861) 225-22-90, (861) 225-22-94</w:t>
            </w:r>
          </w:p>
        </w:tc>
        <w:tc>
          <w:tcPr>
            <w:tcW w:w="1701" w:type="dxa"/>
          </w:tcPr>
          <w:p w14:paraId="51A1643E" w14:textId="09C32FD8" w:rsidR="008B738D" w:rsidRPr="008B738D" w:rsidRDefault="00D7020A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Трубилин Александр Иванович</w:t>
            </w:r>
          </w:p>
        </w:tc>
        <w:tc>
          <w:tcPr>
            <w:tcW w:w="1701" w:type="dxa"/>
          </w:tcPr>
          <w:p w14:paraId="378F6D59" w14:textId="04BCC8AD" w:rsidR="008B738D" w:rsidRPr="008B738D" w:rsidRDefault="00D7020A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Краснодар, пос. Белозерный, д. 14/2</w:t>
            </w:r>
          </w:p>
        </w:tc>
        <w:tc>
          <w:tcPr>
            <w:tcW w:w="1275" w:type="dxa"/>
          </w:tcPr>
          <w:p w14:paraId="1462CC79" w14:textId="41A808EE" w:rsidR="008B738D" w:rsidRPr="008B738D" w:rsidRDefault="00D7020A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2D4AE8F8" w14:textId="1B49B08A" w:rsidR="008B738D" w:rsidRPr="008B738D" w:rsidRDefault="00D7020A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безвозмездно</w:t>
            </w:r>
          </w:p>
        </w:tc>
        <w:tc>
          <w:tcPr>
            <w:tcW w:w="1277" w:type="dxa"/>
          </w:tcPr>
          <w:p w14:paraId="029416C9" w14:textId="77777777" w:rsidR="00D7020A" w:rsidRPr="005E1C20" w:rsidRDefault="00D7020A" w:rsidP="00D7020A">
            <w:pPr>
              <w:pStyle w:val="a3"/>
              <w:tabs>
                <w:tab w:val="right" w:pos="-14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5E1C20">
              <w:rPr>
                <w:sz w:val="20"/>
              </w:rPr>
              <w:t xml:space="preserve"> течение </w:t>
            </w:r>
          </w:p>
          <w:p w14:paraId="063AD1B3" w14:textId="77777777" w:rsidR="00D7020A" w:rsidRPr="005E1C20" w:rsidRDefault="00D7020A" w:rsidP="00D7020A">
            <w:pPr>
              <w:pStyle w:val="a3"/>
              <w:tabs>
                <w:tab w:val="right" w:pos="-142"/>
              </w:tabs>
              <w:jc w:val="center"/>
              <w:rPr>
                <w:sz w:val="20"/>
              </w:rPr>
            </w:pPr>
            <w:proofErr w:type="spellStart"/>
            <w:r w:rsidRPr="005E1C20">
              <w:rPr>
                <w:sz w:val="20"/>
              </w:rPr>
              <w:t>агитацион</w:t>
            </w:r>
            <w:proofErr w:type="spellEnd"/>
            <w:r w:rsidRPr="005E1C20">
              <w:rPr>
                <w:sz w:val="20"/>
              </w:rPr>
              <w:t>-</w:t>
            </w:r>
          </w:p>
          <w:p w14:paraId="2DD82F9C" w14:textId="198B67BF" w:rsidR="008B738D" w:rsidRPr="008B738D" w:rsidRDefault="00D7020A" w:rsidP="00D7020A">
            <w:pPr>
              <w:jc w:val="center"/>
              <w:rPr>
                <w:sz w:val="20"/>
              </w:rPr>
            </w:pPr>
            <w:proofErr w:type="spellStart"/>
            <w:r w:rsidRPr="005E1C20">
              <w:rPr>
                <w:sz w:val="20"/>
              </w:rPr>
              <w:t>ного</w:t>
            </w:r>
            <w:proofErr w:type="spellEnd"/>
            <w:r w:rsidRPr="005E1C20">
              <w:rPr>
                <w:sz w:val="20"/>
              </w:rPr>
              <w:t xml:space="preserve"> периода </w:t>
            </w:r>
            <w:r>
              <w:rPr>
                <w:sz w:val="20"/>
              </w:rPr>
              <w:t>12 августа 2022</w:t>
            </w:r>
          </w:p>
        </w:tc>
      </w:tr>
      <w:tr w:rsidR="00BE368C" w:rsidRPr="008B738D" w14:paraId="47C752EE" w14:textId="77777777" w:rsidTr="00D7020A">
        <w:tc>
          <w:tcPr>
            <w:tcW w:w="568" w:type="dxa"/>
          </w:tcPr>
          <w:p w14:paraId="7B037BEA" w14:textId="555B4A06" w:rsidR="00BE368C" w:rsidRDefault="00BE368C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1" w:type="dxa"/>
          </w:tcPr>
          <w:p w14:paraId="6D410D02" w14:textId="77777777" w:rsidR="00BE368C" w:rsidRDefault="00BE368C" w:rsidP="008B7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18.08.2022</w:t>
            </w:r>
          </w:p>
          <w:p w14:paraId="4FB5AFCD" w14:textId="19E3DD85" w:rsidR="00BE368C" w:rsidRPr="008B738D" w:rsidRDefault="00BE368C" w:rsidP="008B7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13:38</w:t>
            </w:r>
          </w:p>
        </w:tc>
        <w:tc>
          <w:tcPr>
            <w:tcW w:w="2014" w:type="dxa"/>
          </w:tcPr>
          <w:p w14:paraId="6692B546" w14:textId="77777777" w:rsidR="00BE368C" w:rsidRDefault="00BE368C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Библиотека-клуб</w:t>
            </w:r>
          </w:p>
          <w:p w14:paraId="0826259D" w14:textId="450EDF20" w:rsidR="00BE368C" w:rsidRDefault="00BE368C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п. Колосистого</w:t>
            </w:r>
          </w:p>
        </w:tc>
        <w:tc>
          <w:tcPr>
            <w:tcW w:w="1843" w:type="dxa"/>
          </w:tcPr>
          <w:p w14:paraId="453B7AF5" w14:textId="77777777" w:rsidR="00BE368C" w:rsidRDefault="00BE368C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Колосистый, </w:t>
            </w:r>
          </w:p>
          <w:p w14:paraId="3A7DBF38" w14:textId="5FEDEA1E" w:rsidR="00BE368C" w:rsidRDefault="00BE368C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Звездная. Д. 10</w:t>
            </w:r>
          </w:p>
        </w:tc>
        <w:tc>
          <w:tcPr>
            <w:tcW w:w="1700" w:type="dxa"/>
          </w:tcPr>
          <w:p w14:paraId="051D9041" w14:textId="77777777" w:rsidR="00BE368C" w:rsidRDefault="00BE368C" w:rsidP="00952C9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A33B6F9" w14:textId="1327261D" w:rsidR="00BE368C" w:rsidRDefault="00BE368C" w:rsidP="00952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Трубилин Александр Иванович</w:t>
            </w:r>
          </w:p>
        </w:tc>
        <w:tc>
          <w:tcPr>
            <w:tcW w:w="1701" w:type="dxa"/>
          </w:tcPr>
          <w:p w14:paraId="17952EAB" w14:textId="77777777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Колосистый, </w:t>
            </w:r>
          </w:p>
          <w:p w14:paraId="01932E0B" w14:textId="77777777" w:rsidR="007B7A0F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Звездная</w:t>
            </w:r>
            <w:r w:rsidR="007B7A0F">
              <w:rPr>
                <w:sz w:val="20"/>
              </w:rPr>
              <w:t xml:space="preserve">, </w:t>
            </w:r>
          </w:p>
          <w:p w14:paraId="0CFF527D" w14:textId="1930D61F" w:rsidR="00BE368C" w:rsidRDefault="007B7A0F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 w:rsidR="00BE368C">
              <w:rPr>
                <w:sz w:val="20"/>
              </w:rPr>
              <w:t xml:space="preserve"> 10</w:t>
            </w:r>
          </w:p>
        </w:tc>
        <w:tc>
          <w:tcPr>
            <w:tcW w:w="1275" w:type="dxa"/>
          </w:tcPr>
          <w:p w14:paraId="3A0C4BB2" w14:textId="77777777" w:rsidR="00BE368C" w:rsidRDefault="00BE368C" w:rsidP="00952C9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4C0ADAE" w14:textId="67AD4A5A" w:rsidR="00BE368C" w:rsidRPr="008B738D" w:rsidRDefault="00BE368C" w:rsidP="00952C90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безвозмездно</w:t>
            </w:r>
          </w:p>
        </w:tc>
        <w:tc>
          <w:tcPr>
            <w:tcW w:w="1277" w:type="dxa"/>
          </w:tcPr>
          <w:p w14:paraId="6ED3A0A9" w14:textId="2C55197C" w:rsidR="00BE368C" w:rsidRDefault="00BE368C" w:rsidP="00D7020A">
            <w:pPr>
              <w:pStyle w:val="a3"/>
              <w:tabs>
                <w:tab w:val="right" w:pos="-14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агитационного периода </w:t>
            </w:r>
            <w:r>
              <w:rPr>
                <w:sz w:val="20"/>
              </w:rPr>
              <w:lastRenderedPageBreak/>
              <w:t>19 августа 2022 года</w:t>
            </w:r>
          </w:p>
        </w:tc>
      </w:tr>
      <w:tr w:rsidR="00BE368C" w:rsidRPr="008B738D" w14:paraId="1BC9A229" w14:textId="77777777" w:rsidTr="00D7020A">
        <w:tc>
          <w:tcPr>
            <w:tcW w:w="568" w:type="dxa"/>
          </w:tcPr>
          <w:p w14:paraId="1724DCE2" w14:textId="40B31582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241" w:type="dxa"/>
          </w:tcPr>
          <w:p w14:paraId="1C3172A0" w14:textId="77777777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18.08.2022</w:t>
            </w:r>
          </w:p>
          <w:p w14:paraId="7C3A7F4C" w14:textId="30072996" w:rsidR="00BE368C" w:rsidRPr="008B738D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13:38</w:t>
            </w:r>
          </w:p>
        </w:tc>
        <w:tc>
          <w:tcPr>
            <w:tcW w:w="2014" w:type="dxa"/>
          </w:tcPr>
          <w:p w14:paraId="6B328576" w14:textId="2DF6B054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СДК х. </w:t>
            </w:r>
            <w:proofErr w:type="spellStart"/>
            <w:r>
              <w:rPr>
                <w:sz w:val="20"/>
              </w:rPr>
              <w:t>Копанского</w:t>
            </w:r>
            <w:proofErr w:type="spellEnd"/>
          </w:p>
        </w:tc>
        <w:tc>
          <w:tcPr>
            <w:tcW w:w="1843" w:type="dxa"/>
          </w:tcPr>
          <w:p w14:paraId="4488B607" w14:textId="06689C22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spellStart"/>
            <w:r>
              <w:rPr>
                <w:sz w:val="20"/>
              </w:rPr>
              <w:t>Копанской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0C36EDA4" w14:textId="55411370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Центральная, </w:t>
            </w:r>
            <w:r w:rsidR="007B7A0F">
              <w:rPr>
                <w:sz w:val="20"/>
              </w:rPr>
              <w:t xml:space="preserve">д. </w:t>
            </w:r>
            <w:r>
              <w:rPr>
                <w:sz w:val="20"/>
              </w:rPr>
              <w:t>16/1</w:t>
            </w:r>
          </w:p>
        </w:tc>
        <w:tc>
          <w:tcPr>
            <w:tcW w:w="1700" w:type="dxa"/>
          </w:tcPr>
          <w:p w14:paraId="3247641A" w14:textId="77777777" w:rsidR="00BE368C" w:rsidRDefault="00BE368C" w:rsidP="00BE36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7D803C5" w14:textId="288ABA3A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Трубилин Александр Иванович</w:t>
            </w:r>
          </w:p>
        </w:tc>
        <w:tc>
          <w:tcPr>
            <w:tcW w:w="1701" w:type="dxa"/>
          </w:tcPr>
          <w:p w14:paraId="12765A04" w14:textId="77777777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spellStart"/>
            <w:r>
              <w:rPr>
                <w:sz w:val="20"/>
              </w:rPr>
              <w:t>Копанской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3515A3F6" w14:textId="61680020" w:rsidR="00BE368C" w:rsidRDefault="00BE368C" w:rsidP="00BE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Центральная</w:t>
            </w:r>
            <w:proofErr w:type="gramStart"/>
            <w:r>
              <w:rPr>
                <w:sz w:val="20"/>
              </w:rPr>
              <w:t>, .</w:t>
            </w:r>
            <w:proofErr w:type="gramEnd"/>
            <w:r>
              <w:rPr>
                <w:sz w:val="20"/>
              </w:rPr>
              <w:t xml:space="preserve"> 16/1</w:t>
            </w:r>
          </w:p>
        </w:tc>
        <w:tc>
          <w:tcPr>
            <w:tcW w:w="1275" w:type="dxa"/>
          </w:tcPr>
          <w:p w14:paraId="1A3FF6E7" w14:textId="77777777" w:rsidR="00BE368C" w:rsidRDefault="00BE368C" w:rsidP="00BE36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2EFA9ED" w14:textId="33226B5E" w:rsidR="00BE368C" w:rsidRPr="008B738D" w:rsidRDefault="00BE368C" w:rsidP="00BE368C">
            <w:pPr>
              <w:jc w:val="center"/>
              <w:rPr>
                <w:sz w:val="20"/>
              </w:rPr>
            </w:pPr>
            <w:r w:rsidRPr="008B738D">
              <w:rPr>
                <w:sz w:val="20"/>
              </w:rPr>
              <w:t>безвозмездно</w:t>
            </w:r>
          </w:p>
        </w:tc>
        <w:tc>
          <w:tcPr>
            <w:tcW w:w="1277" w:type="dxa"/>
          </w:tcPr>
          <w:p w14:paraId="5F56B0CD" w14:textId="4A7DC0D3" w:rsidR="00BE368C" w:rsidRDefault="00BE368C" w:rsidP="00BE368C">
            <w:pPr>
              <w:pStyle w:val="a3"/>
              <w:tabs>
                <w:tab w:val="right" w:pos="-14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течение агитационного периода 19 августа 2022 года</w:t>
            </w:r>
          </w:p>
        </w:tc>
      </w:tr>
    </w:tbl>
    <w:p w14:paraId="4242105A" w14:textId="77777777" w:rsidR="00CC6F3A" w:rsidRDefault="00CC6F3A" w:rsidP="00D7020A">
      <w:pPr>
        <w:pStyle w:val="a3"/>
        <w:tabs>
          <w:tab w:val="left" w:pos="6660"/>
          <w:tab w:val="left" w:pos="7230"/>
          <w:tab w:val="left" w:pos="9781"/>
        </w:tabs>
        <w:ind w:left="9923"/>
        <w:jc w:val="center"/>
      </w:pPr>
    </w:p>
    <w:sectPr w:rsidR="00CC6F3A" w:rsidSect="008B738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F7C2" w14:textId="77777777" w:rsidR="00D15B3B" w:rsidRDefault="00D15B3B" w:rsidP="008B738D">
      <w:r>
        <w:separator/>
      </w:r>
    </w:p>
  </w:endnote>
  <w:endnote w:type="continuationSeparator" w:id="0">
    <w:p w14:paraId="78737479" w14:textId="77777777" w:rsidR="00D15B3B" w:rsidRDefault="00D15B3B" w:rsidP="008B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E5CA" w14:textId="77777777" w:rsidR="00D15B3B" w:rsidRDefault="00D15B3B" w:rsidP="008B738D">
      <w:r>
        <w:separator/>
      </w:r>
    </w:p>
  </w:footnote>
  <w:footnote w:type="continuationSeparator" w:id="0">
    <w:p w14:paraId="6CDEC797" w14:textId="77777777" w:rsidR="00D15B3B" w:rsidRDefault="00D15B3B" w:rsidP="008B738D">
      <w:r>
        <w:continuationSeparator/>
      </w:r>
    </w:p>
  </w:footnote>
  <w:footnote w:id="1">
    <w:p w14:paraId="5A271CD2" w14:textId="1B87B839" w:rsidR="008B738D" w:rsidRDefault="008B738D" w:rsidP="008B738D">
      <w:pPr>
        <w:pStyle w:val="a5"/>
      </w:pPr>
      <w:r>
        <w:rPr>
          <w:rStyle w:val="a7"/>
        </w:rPr>
        <w:t>*</w:t>
      </w:r>
      <w:r>
        <w:t xml:space="preserve"> Заполняется при наличии соответствующих сведений.</w:t>
      </w:r>
    </w:p>
  </w:footnote>
  <w:footnote w:id="2">
    <w:p w14:paraId="29897789" w14:textId="77777777" w:rsidR="008B738D" w:rsidRDefault="008B738D" w:rsidP="008B738D">
      <w:pPr>
        <w:pStyle w:val="a5"/>
      </w:pPr>
      <w:r>
        <w:rPr>
          <w:rStyle w:val="a7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14:paraId="19BB950B" w14:textId="77777777" w:rsidR="008B738D" w:rsidRDefault="008B738D" w:rsidP="008B738D">
      <w:pPr>
        <w:pStyle w:val="a5"/>
      </w:pPr>
      <w:r>
        <w:rPr>
          <w:rStyle w:val="a7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</w:t>
      </w:r>
      <w:proofErr w:type="gramStart"/>
      <w:r>
        <w:t>будет  предоставлено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8D"/>
    <w:rsid w:val="00585C96"/>
    <w:rsid w:val="007B7A0F"/>
    <w:rsid w:val="008B738D"/>
    <w:rsid w:val="00BE368C"/>
    <w:rsid w:val="00CC6F3A"/>
    <w:rsid w:val="00D15B3B"/>
    <w:rsid w:val="00D7020A"/>
    <w:rsid w:val="00F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3908"/>
  <w15:chartTrackingRefBased/>
  <w15:docId w15:val="{90AE6016-74F7-424E-A8FE-EC0A5DC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73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73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B738D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8B7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8B73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Прикубанская</dc:creator>
  <cp:keywords/>
  <dc:description/>
  <cp:lastModifiedBy>ТИК Прикубанская</cp:lastModifiedBy>
  <cp:revision>2</cp:revision>
  <dcterms:created xsi:type="dcterms:W3CDTF">2022-08-12T11:25:00Z</dcterms:created>
  <dcterms:modified xsi:type="dcterms:W3CDTF">2022-08-18T11:14:00Z</dcterms:modified>
</cp:coreProperties>
</file>