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CC542B" w14:paraId="4BDDCDCA" w14:textId="77777777" w:rsidTr="00FC1BFD">
        <w:trPr>
          <w:trHeight w:val="851"/>
        </w:trPr>
        <w:tc>
          <w:tcPr>
            <w:tcW w:w="9373" w:type="dxa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17C6EB0B" w14:textId="77777777" w:rsidR="00CC542B" w:rsidRDefault="00AA4C1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Территориальная избирательная комиссия </w:t>
            </w:r>
          </w:p>
          <w:p w14:paraId="4533C2D0" w14:textId="77777777" w:rsidR="00CC542B" w:rsidRDefault="00AA4C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Прикубанская г. Краснодара</w:t>
            </w:r>
          </w:p>
          <w:p w14:paraId="6DC579C8" w14:textId="77777777" w:rsidR="00CC542B" w:rsidRPr="00FC1BFD" w:rsidRDefault="00CC542B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14:paraId="172C9A06" w14:textId="77777777" w:rsidR="00CC542B" w:rsidRDefault="00CC542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251D9147" w14:textId="77777777" w:rsidR="00CC542B" w:rsidRDefault="00AA4C1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РЕШЕНИЕ</w:t>
      </w:r>
    </w:p>
    <w:p w14:paraId="7A5B1400" w14:textId="77777777" w:rsidR="00CC542B" w:rsidRDefault="00CC542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4"/>
        </w:rPr>
      </w:pPr>
    </w:p>
    <w:p w14:paraId="131B4195" w14:textId="2DA4ABA6" w:rsidR="00CC542B" w:rsidRPr="00E70DCD" w:rsidRDefault="00A406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  <w:r w:rsidRPr="00FC1BFD">
        <w:rPr>
          <w:rFonts w:ascii="Times New Roman" w:hAnsi="Times New Roman"/>
          <w:sz w:val="28"/>
        </w:rPr>
        <w:t>19</w:t>
      </w:r>
      <w:r w:rsidR="00AA4C1D">
        <w:rPr>
          <w:rFonts w:ascii="Times New Roman" w:hAnsi="Times New Roman"/>
          <w:sz w:val="28"/>
        </w:rPr>
        <w:t xml:space="preserve"> августа 2022 г. </w:t>
      </w:r>
      <w:r w:rsidR="00AA4C1D">
        <w:rPr>
          <w:rFonts w:ascii="Times New Roman" w:hAnsi="Times New Roman"/>
          <w:sz w:val="28"/>
        </w:rPr>
        <w:tab/>
      </w:r>
      <w:r w:rsidR="00AA4C1D">
        <w:rPr>
          <w:rFonts w:ascii="Times New Roman" w:hAnsi="Times New Roman"/>
          <w:sz w:val="28"/>
        </w:rPr>
        <w:tab/>
        <w:t xml:space="preserve">       г. Краснодар                                      № </w:t>
      </w:r>
      <w:r w:rsidR="00FC1BFD" w:rsidRPr="00FC1BFD">
        <w:rPr>
          <w:rFonts w:ascii="Times New Roman" w:hAnsi="Times New Roman"/>
          <w:sz w:val="28"/>
        </w:rPr>
        <w:t>5</w:t>
      </w:r>
      <w:r w:rsidR="00FC1BFD" w:rsidRPr="00E70DCD">
        <w:rPr>
          <w:rFonts w:ascii="Times New Roman" w:hAnsi="Times New Roman"/>
          <w:sz w:val="28"/>
        </w:rPr>
        <w:t>7/7</w:t>
      </w:r>
      <w:r w:rsidR="00DA5F38">
        <w:rPr>
          <w:rFonts w:ascii="Times New Roman" w:hAnsi="Times New Roman"/>
          <w:sz w:val="28"/>
        </w:rPr>
        <w:t>80</w:t>
      </w:r>
    </w:p>
    <w:p w14:paraId="17AFB517" w14:textId="77777777" w:rsidR="00CC542B" w:rsidRDefault="00CC542B">
      <w:pPr>
        <w:tabs>
          <w:tab w:val="left" w:pos="420"/>
          <w:tab w:val="left" w:pos="98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4AC30387" w14:textId="77777777" w:rsidR="00CC542B" w:rsidRDefault="00CC542B">
      <w:pPr>
        <w:tabs>
          <w:tab w:val="left" w:pos="420"/>
          <w:tab w:val="left" w:pos="98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66B3985" w14:textId="77777777" w:rsidR="00CC542B" w:rsidRDefault="00AA4C1D" w:rsidP="00A40607">
      <w:pPr>
        <w:tabs>
          <w:tab w:val="left" w:pos="420"/>
          <w:tab w:val="left" w:pos="980"/>
        </w:tabs>
        <w:spacing w:after="0" w:line="240" w:lineRule="auto"/>
        <w:ind w:left="142" w:right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формировании участковой избирательной комиссии </w:t>
      </w:r>
    </w:p>
    <w:p w14:paraId="4A8A773C" w14:textId="77777777" w:rsidR="00CC542B" w:rsidRDefault="00AA4C1D" w:rsidP="00A40607">
      <w:pPr>
        <w:tabs>
          <w:tab w:val="left" w:pos="420"/>
          <w:tab w:val="left" w:pos="980"/>
        </w:tabs>
        <w:spacing w:after="0" w:line="240" w:lineRule="auto"/>
        <w:ind w:left="142" w:right="28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избирательного участка № 22-99 на период подготовки и проведения выборов депутатов Законодательного Собрания Краснодарского края седьмого созыва, дополнительных выборов депутата городской Думы Краснодара седьмого созыва по одномандатному избирательному округу № 23</w:t>
      </w:r>
    </w:p>
    <w:p w14:paraId="3C14ABEB" w14:textId="77777777" w:rsidR="00CC542B" w:rsidRDefault="00CC542B" w:rsidP="00A40607">
      <w:pPr>
        <w:spacing w:after="0" w:line="312" w:lineRule="auto"/>
        <w:ind w:right="-21"/>
        <w:rPr>
          <w:rFonts w:ascii="Times New Roman" w:hAnsi="Times New Roman"/>
          <w:sz w:val="24"/>
        </w:rPr>
      </w:pPr>
    </w:p>
    <w:p w14:paraId="00142D5E" w14:textId="0776FD12" w:rsidR="00CC542B" w:rsidRDefault="00AA4C1D" w:rsidP="00FC1BFD">
      <w:pPr>
        <w:spacing w:after="0" w:line="288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Численность избирателей на территории избирательного участка              № 22-99 составляет до </w:t>
      </w:r>
      <w:r w:rsidRPr="00A40607">
        <w:rPr>
          <w:rFonts w:ascii="Times New Roman" w:hAnsi="Times New Roman"/>
          <w:sz w:val="28"/>
        </w:rPr>
        <w:t>1001</w:t>
      </w:r>
      <w:r>
        <w:rPr>
          <w:rFonts w:ascii="Times New Roman" w:hAnsi="Times New Roman"/>
          <w:sz w:val="28"/>
        </w:rPr>
        <w:t xml:space="preserve"> человека. В соответствии со статьями 22 и 27 Федерального закона от 12.06.2002 №67-ФЗ «Об основных гарантиях избирательных прав и права на участие в референдуме граждан Российской Федерации», статьями 10 и 13 Закона Краснодарского края от 08.04.2003 №571-КЗ </w:t>
      </w:r>
      <w:r w:rsidR="00A40607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 системе избирательных комиссий, комиссий референдума в Краснодарском крае</w:t>
      </w:r>
      <w:r w:rsidR="00A40607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, территориальная избирательная комиссия Прикубанская г. Краснодара РЕШИЛА:</w:t>
      </w:r>
    </w:p>
    <w:p w14:paraId="211D1E35" w14:textId="0A3323DF" w:rsidR="00CC542B" w:rsidRPr="00A40607" w:rsidRDefault="00A40607" w:rsidP="00FC1BFD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</w:t>
      </w:r>
      <w:r w:rsidR="00AA4C1D" w:rsidRPr="00A40607">
        <w:rPr>
          <w:rFonts w:ascii="Times New Roman" w:hAnsi="Times New Roman"/>
          <w:sz w:val="28"/>
        </w:rPr>
        <w:t>Сформировать участковую избирательную комиссию избирательного участка №</w:t>
      </w:r>
      <w:r w:rsidRPr="00A40607">
        <w:rPr>
          <w:rFonts w:ascii="Times New Roman" w:hAnsi="Times New Roman"/>
          <w:sz w:val="28"/>
        </w:rPr>
        <w:t> </w:t>
      </w:r>
      <w:r w:rsidR="00AA4C1D" w:rsidRPr="00A40607">
        <w:rPr>
          <w:rFonts w:ascii="Times New Roman" w:hAnsi="Times New Roman"/>
          <w:sz w:val="28"/>
        </w:rPr>
        <w:t xml:space="preserve">22-99 на период подготовки и проведения выборов </w:t>
      </w:r>
      <w:r w:rsidRPr="00A40607">
        <w:rPr>
          <w:rFonts w:ascii="Times New Roman" w:hAnsi="Times New Roman"/>
          <w:sz w:val="28"/>
        </w:rPr>
        <w:t xml:space="preserve">депутатов </w:t>
      </w:r>
      <w:r w:rsidR="00AA4C1D" w:rsidRPr="00A40607">
        <w:rPr>
          <w:rFonts w:ascii="Times New Roman" w:hAnsi="Times New Roman"/>
          <w:sz w:val="28"/>
        </w:rPr>
        <w:t>Законодательного Собрания Краснодарского края седьмого созыва, дополнительных выборов депутата городской Думы Краснодара седьмого созыва по одномандатному избирательному округу №</w:t>
      </w:r>
      <w:r w:rsidRPr="00A40607">
        <w:rPr>
          <w:rFonts w:ascii="Times New Roman" w:hAnsi="Times New Roman"/>
          <w:sz w:val="28"/>
        </w:rPr>
        <w:t> </w:t>
      </w:r>
      <w:r w:rsidR="00AA4C1D" w:rsidRPr="00A40607">
        <w:rPr>
          <w:rFonts w:ascii="Times New Roman" w:hAnsi="Times New Roman"/>
          <w:sz w:val="28"/>
        </w:rPr>
        <w:t>23, в количестве 9</w:t>
      </w:r>
      <w:r w:rsidR="00E70DCD">
        <w:rPr>
          <w:rFonts w:ascii="Times New Roman" w:hAnsi="Times New Roman"/>
          <w:sz w:val="28"/>
        </w:rPr>
        <w:t> </w:t>
      </w:r>
      <w:r w:rsidR="00AA4C1D" w:rsidRPr="00A40607">
        <w:rPr>
          <w:rFonts w:ascii="Times New Roman" w:hAnsi="Times New Roman"/>
          <w:sz w:val="28"/>
        </w:rPr>
        <w:t>членов комиссии с правом решающего голоса, назначив в ее состав следующие кандидатуры:</w:t>
      </w:r>
    </w:p>
    <w:p w14:paraId="751C8D6D" w14:textId="77777777" w:rsidR="00CC542B" w:rsidRDefault="00CC542B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7"/>
        <w:gridCol w:w="3219"/>
        <w:gridCol w:w="310"/>
        <w:gridCol w:w="5572"/>
      </w:tblGrid>
      <w:tr w:rsidR="00CC542B" w14:paraId="238C3117" w14:textId="77777777">
        <w:tc>
          <w:tcPr>
            <w:tcW w:w="527" w:type="dxa"/>
          </w:tcPr>
          <w:p w14:paraId="636A8296" w14:textId="77777777" w:rsidR="00CC542B" w:rsidRDefault="00CC542B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19" w:type="dxa"/>
          </w:tcPr>
          <w:p w14:paraId="0820953A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Калита </w:t>
            </w:r>
          </w:p>
          <w:p w14:paraId="650998A7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Оксана </w:t>
            </w:r>
          </w:p>
          <w:p w14:paraId="3C321C8E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Александровна</w:t>
            </w:r>
          </w:p>
        </w:tc>
        <w:tc>
          <w:tcPr>
            <w:tcW w:w="310" w:type="dxa"/>
            <w:tcBorders>
              <w:left w:val="nil"/>
            </w:tcBorders>
          </w:tcPr>
          <w:p w14:paraId="697E3DEA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572" w:type="dxa"/>
          </w:tcPr>
          <w:p w14:paraId="2B1A1B0B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предложена для назначения собранием избирателей, работающих в ГБУЗ ККБ №2;</w:t>
            </w:r>
          </w:p>
        </w:tc>
      </w:tr>
      <w:tr w:rsidR="00CC542B" w14:paraId="5A77847D" w14:textId="77777777">
        <w:tc>
          <w:tcPr>
            <w:tcW w:w="527" w:type="dxa"/>
          </w:tcPr>
          <w:p w14:paraId="54440CC1" w14:textId="77777777" w:rsidR="00CC542B" w:rsidRDefault="00CC542B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19" w:type="dxa"/>
          </w:tcPr>
          <w:p w14:paraId="51AA3A4E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Козина </w:t>
            </w:r>
          </w:p>
          <w:p w14:paraId="0A8B9549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Татьяна </w:t>
            </w:r>
          </w:p>
          <w:p w14:paraId="27EAC7EB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Владимировна</w:t>
            </w:r>
          </w:p>
        </w:tc>
        <w:tc>
          <w:tcPr>
            <w:tcW w:w="310" w:type="dxa"/>
            <w:tcBorders>
              <w:left w:val="nil"/>
            </w:tcBorders>
          </w:tcPr>
          <w:p w14:paraId="75045743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572" w:type="dxa"/>
          </w:tcPr>
          <w:p w14:paraId="42949DD3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предложена для назначения собранием избирателей, работающих в ГБУЗ ККБ №2;</w:t>
            </w:r>
          </w:p>
        </w:tc>
      </w:tr>
      <w:tr w:rsidR="00CC542B" w14:paraId="4E26B3AA" w14:textId="77777777">
        <w:tc>
          <w:tcPr>
            <w:tcW w:w="527" w:type="dxa"/>
          </w:tcPr>
          <w:p w14:paraId="36228B46" w14:textId="77777777" w:rsidR="00CC542B" w:rsidRDefault="00CC542B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19" w:type="dxa"/>
          </w:tcPr>
          <w:p w14:paraId="6645CA6E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Коломиец </w:t>
            </w:r>
          </w:p>
          <w:p w14:paraId="1E73BB2D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Татьяна </w:t>
            </w:r>
          </w:p>
          <w:p w14:paraId="58E05F53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Геннадьевна</w:t>
            </w:r>
          </w:p>
        </w:tc>
        <w:tc>
          <w:tcPr>
            <w:tcW w:w="310" w:type="dxa"/>
            <w:tcBorders>
              <w:left w:val="nil"/>
            </w:tcBorders>
          </w:tcPr>
          <w:p w14:paraId="32B5D2E9" w14:textId="77777777" w:rsidR="00CC542B" w:rsidRDefault="00CC542B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572" w:type="dxa"/>
          </w:tcPr>
          <w:p w14:paraId="046913BC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предложена для назначения собранием избирателей, работающих в ГБУЗ ККБ №2;</w:t>
            </w:r>
          </w:p>
        </w:tc>
      </w:tr>
      <w:tr w:rsidR="00CC542B" w14:paraId="0ED85669" w14:textId="77777777">
        <w:tc>
          <w:tcPr>
            <w:tcW w:w="527" w:type="dxa"/>
          </w:tcPr>
          <w:p w14:paraId="3DC76C95" w14:textId="77777777" w:rsidR="00CC542B" w:rsidRDefault="00CC542B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19" w:type="dxa"/>
          </w:tcPr>
          <w:p w14:paraId="269D5238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Литош </w:t>
            </w:r>
          </w:p>
          <w:p w14:paraId="7C67E9C2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Ирина </w:t>
            </w:r>
          </w:p>
          <w:p w14:paraId="397FB941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Викторовна</w:t>
            </w:r>
          </w:p>
        </w:tc>
        <w:tc>
          <w:tcPr>
            <w:tcW w:w="310" w:type="dxa"/>
            <w:tcBorders>
              <w:left w:val="nil"/>
            </w:tcBorders>
          </w:tcPr>
          <w:p w14:paraId="73F2BD2A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572" w:type="dxa"/>
          </w:tcPr>
          <w:p w14:paraId="424FEA32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предложена для назначения собранием избирателей, работающих в ГБУЗ ККБ №2;</w:t>
            </w:r>
          </w:p>
        </w:tc>
      </w:tr>
      <w:tr w:rsidR="00CC542B" w14:paraId="6C05722D" w14:textId="77777777">
        <w:tc>
          <w:tcPr>
            <w:tcW w:w="527" w:type="dxa"/>
          </w:tcPr>
          <w:p w14:paraId="1C77B03F" w14:textId="77777777" w:rsidR="00CC542B" w:rsidRDefault="00CC542B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19" w:type="dxa"/>
          </w:tcPr>
          <w:p w14:paraId="36B119E8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Петриченко </w:t>
            </w:r>
          </w:p>
          <w:p w14:paraId="433BBBE3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Ирина </w:t>
            </w:r>
          </w:p>
          <w:p w14:paraId="65A3CECD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Анатольевна</w:t>
            </w:r>
          </w:p>
        </w:tc>
        <w:tc>
          <w:tcPr>
            <w:tcW w:w="310" w:type="dxa"/>
            <w:tcBorders>
              <w:left w:val="nil"/>
            </w:tcBorders>
          </w:tcPr>
          <w:p w14:paraId="5841786C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572" w:type="dxa"/>
          </w:tcPr>
          <w:p w14:paraId="62B59AED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предложена для назначения собранием избирателей, работающих в ГБУЗ ККБ №2;</w:t>
            </w:r>
          </w:p>
        </w:tc>
      </w:tr>
      <w:tr w:rsidR="00CC542B" w14:paraId="096CC0DD" w14:textId="77777777">
        <w:tc>
          <w:tcPr>
            <w:tcW w:w="527" w:type="dxa"/>
          </w:tcPr>
          <w:p w14:paraId="27FA20C2" w14:textId="77777777" w:rsidR="00CC542B" w:rsidRDefault="00CC542B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19" w:type="dxa"/>
          </w:tcPr>
          <w:p w14:paraId="41C7886B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Синьков </w:t>
            </w:r>
          </w:p>
          <w:p w14:paraId="1EC957D3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Сергей </w:t>
            </w:r>
          </w:p>
          <w:p w14:paraId="2D3B0329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Васильевич</w:t>
            </w:r>
          </w:p>
        </w:tc>
        <w:tc>
          <w:tcPr>
            <w:tcW w:w="310" w:type="dxa"/>
            <w:tcBorders>
              <w:left w:val="nil"/>
            </w:tcBorders>
          </w:tcPr>
          <w:p w14:paraId="4BF4F6A3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572" w:type="dxa"/>
          </w:tcPr>
          <w:p w14:paraId="0FA6B4A4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предложена для назначения собранием избирателей, работающих в ГБУЗ ККБ №2;</w:t>
            </w:r>
          </w:p>
        </w:tc>
      </w:tr>
      <w:tr w:rsidR="00CC542B" w14:paraId="4075182E" w14:textId="77777777">
        <w:tc>
          <w:tcPr>
            <w:tcW w:w="527" w:type="dxa"/>
          </w:tcPr>
          <w:p w14:paraId="2C2F8420" w14:textId="77777777" w:rsidR="00CC542B" w:rsidRDefault="00CC542B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19" w:type="dxa"/>
          </w:tcPr>
          <w:p w14:paraId="35EC8F0D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Такахо </w:t>
            </w:r>
          </w:p>
          <w:p w14:paraId="4F38ADE1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Светлана </w:t>
            </w:r>
          </w:p>
          <w:p w14:paraId="4C736781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Георгиевна</w:t>
            </w:r>
          </w:p>
        </w:tc>
        <w:tc>
          <w:tcPr>
            <w:tcW w:w="310" w:type="dxa"/>
            <w:tcBorders>
              <w:left w:val="nil"/>
            </w:tcBorders>
          </w:tcPr>
          <w:p w14:paraId="0256A6BE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572" w:type="dxa"/>
          </w:tcPr>
          <w:p w14:paraId="5147898F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предложена для назначения собранием избирателей, работающих в ГБУЗ ККБ №2;</w:t>
            </w:r>
          </w:p>
        </w:tc>
      </w:tr>
      <w:tr w:rsidR="00CC542B" w14:paraId="2CADABB5" w14:textId="77777777">
        <w:tc>
          <w:tcPr>
            <w:tcW w:w="527" w:type="dxa"/>
          </w:tcPr>
          <w:p w14:paraId="672D7666" w14:textId="77777777" w:rsidR="00CC542B" w:rsidRDefault="00CC542B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19" w:type="dxa"/>
          </w:tcPr>
          <w:p w14:paraId="56241127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Чуфистова </w:t>
            </w:r>
          </w:p>
          <w:p w14:paraId="40B2E6CD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Лариса </w:t>
            </w:r>
          </w:p>
          <w:p w14:paraId="2A4D13F3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Васильевна</w:t>
            </w:r>
          </w:p>
        </w:tc>
        <w:tc>
          <w:tcPr>
            <w:tcW w:w="310" w:type="dxa"/>
            <w:tcBorders>
              <w:left w:val="nil"/>
            </w:tcBorders>
          </w:tcPr>
          <w:p w14:paraId="6A032412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572" w:type="dxa"/>
          </w:tcPr>
          <w:p w14:paraId="158BBBBB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предложена для назначения собранием избирателей, работающих в ГБУЗ ККБ №2;</w:t>
            </w:r>
          </w:p>
        </w:tc>
      </w:tr>
      <w:tr w:rsidR="00CC542B" w14:paraId="53BF7A18" w14:textId="77777777">
        <w:tc>
          <w:tcPr>
            <w:tcW w:w="527" w:type="dxa"/>
          </w:tcPr>
          <w:p w14:paraId="1DA11021" w14:textId="77777777" w:rsidR="00CC542B" w:rsidRDefault="00CC542B">
            <w:pPr>
              <w:numPr>
                <w:ilvl w:val="0"/>
                <w:numId w:val="2"/>
              </w:numPr>
              <w:spacing w:after="0" w:line="276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219" w:type="dxa"/>
          </w:tcPr>
          <w:p w14:paraId="3520B943" w14:textId="77777777" w:rsidR="00E70DCD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Шеметило </w:t>
            </w:r>
          </w:p>
          <w:p w14:paraId="3CBF7FB0" w14:textId="77777777" w:rsidR="00E70DCD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Ирина </w:t>
            </w:r>
          </w:p>
          <w:p w14:paraId="46F47F81" w14:textId="43700D6A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Юрьевна</w:t>
            </w:r>
          </w:p>
        </w:tc>
        <w:tc>
          <w:tcPr>
            <w:tcW w:w="310" w:type="dxa"/>
            <w:tcBorders>
              <w:left w:val="nil"/>
            </w:tcBorders>
          </w:tcPr>
          <w:p w14:paraId="2CCC5693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  <w:tc>
          <w:tcPr>
            <w:tcW w:w="5572" w:type="dxa"/>
          </w:tcPr>
          <w:p w14:paraId="36220FA8" w14:textId="77777777" w:rsidR="00CC542B" w:rsidRDefault="00AA4C1D">
            <w:pPr>
              <w:spacing w:after="0"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предложена для назначения собранием избирателей, работающих в ГБУЗ ККБ №2.</w:t>
            </w:r>
          </w:p>
        </w:tc>
      </w:tr>
    </w:tbl>
    <w:p w14:paraId="73BBD14B" w14:textId="77777777" w:rsidR="00CC542B" w:rsidRPr="00FC1BFD" w:rsidRDefault="00CC542B" w:rsidP="00A40607">
      <w:pPr>
        <w:spacing w:after="0" w:line="312" w:lineRule="auto"/>
        <w:ind w:firstLine="709"/>
        <w:rPr>
          <w:rFonts w:ascii="Times New Roman" w:hAnsi="Times New Roman"/>
          <w:sz w:val="12"/>
          <w:szCs w:val="12"/>
        </w:rPr>
      </w:pPr>
    </w:p>
    <w:p w14:paraId="07591DA4" w14:textId="27574DCB" w:rsidR="00CC542B" w:rsidRDefault="00A40607" w:rsidP="00FC1BFD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</w:t>
      </w:r>
      <w:r w:rsidR="00AA4C1D">
        <w:rPr>
          <w:rFonts w:ascii="Times New Roman" w:hAnsi="Times New Roman"/>
          <w:sz w:val="28"/>
        </w:rPr>
        <w:t>Срок полномочий настоящей участковой избирательной комиссии истекает через 10 дней со дня официального опубликования результатов выборов депутатов Законодательного Собрания Краснодарского края седьмого созыва</w:t>
      </w:r>
      <w:r>
        <w:rPr>
          <w:rFonts w:ascii="Times New Roman" w:hAnsi="Times New Roman"/>
          <w:sz w:val="28"/>
        </w:rPr>
        <w:t>.</w:t>
      </w:r>
    </w:p>
    <w:p w14:paraId="00D2C591" w14:textId="79FB908B" w:rsidR="00CC542B" w:rsidRDefault="00A40607" w:rsidP="00FC1BFD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t> </w:t>
      </w:r>
      <w:r w:rsidR="00AA4C1D">
        <w:rPr>
          <w:rFonts w:ascii="Times New Roman" w:hAnsi="Times New Roman"/>
          <w:sz w:val="28"/>
        </w:rPr>
        <w:t>Выдать удостоверения членам участковой избирательной комиссии с</w:t>
      </w:r>
      <w:r w:rsidR="00FC1BFD">
        <w:rPr>
          <w:rFonts w:ascii="Times New Roman" w:hAnsi="Times New Roman"/>
          <w:sz w:val="28"/>
          <w:lang w:val="en-US"/>
        </w:rPr>
        <w:t> </w:t>
      </w:r>
      <w:r w:rsidR="00AA4C1D">
        <w:rPr>
          <w:rFonts w:ascii="Times New Roman" w:hAnsi="Times New Roman"/>
          <w:sz w:val="28"/>
        </w:rPr>
        <w:t xml:space="preserve">правом решающего голоса установленного образца. </w:t>
      </w:r>
    </w:p>
    <w:p w14:paraId="546E8D94" w14:textId="77777777" w:rsidR="00FC1BFD" w:rsidRPr="00FC1BFD" w:rsidRDefault="00A40607" w:rsidP="00FC1BFD">
      <w:pPr>
        <w:spacing w:after="0" w:line="288" w:lineRule="auto"/>
        <w:ind w:firstLine="709"/>
        <w:jc w:val="both"/>
        <w:rPr>
          <w:rFonts w:ascii="Times New Roman" w:hAnsi="Times New Roman"/>
        </w:rPr>
      </w:pPr>
      <w:r w:rsidRPr="00FC1BFD">
        <w:rPr>
          <w:rFonts w:ascii="Times New Roman" w:hAnsi="Times New Roman"/>
          <w:sz w:val="28"/>
        </w:rPr>
        <w:t>4. </w:t>
      </w:r>
      <w:r w:rsidR="00AA4C1D" w:rsidRPr="00FC1BFD">
        <w:rPr>
          <w:rFonts w:ascii="Times New Roman" w:hAnsi="Times New Roman"/>
          <w:sz w:val="28"/>
        </w:rPr>
        <w:t xml:space="preserve">Разместить настоящее решение </w:t>
      </w:r>
      <w:r w:rsidR="00FC1BFD" w:rsidRPr="00FC1BFD">
        <w:rPr>
          <w:rFonts w:ascii="Times New Roman" w:hAnsi="Times New Roman"/>
          <w:sz w:val="28"/>
          <w:szCs w:val="28"/>
          <w:shd w:val="clear" w:color="auto" w:fill="FFFFFF"/>
        </w:rPr>
        <w:t>в информационно-телекоммуникационной сети «Интернет» на странице территориальной избирательной комиссии Прикубанская г. Краснодара.</w:t>
      </w:r>
      <w:r w:rsidR="00FC1BFD" w:rsidRPr="00FC1BFD">
        <w:rPr>
          <w:rFonts w:ascii="Times New Roman" w:hAnsi="Times New Roman"/>
          <w:sz w:val="28"/>
          <w:szCs w:val="28"/>
        </w:rPr>
        <w:t xml:space="preserve"> </w:t>
      </w:r>
    </w:p>
    <w:p w14:paraId="50E4552C" w14:textId="29426C15" w:rsidR="00CC542B" w:rsidRPr="00FC1BFD" w:rsidRDefault="00A40607" w:rsidP="00FC1BFD">
      <w:pPr>
        <w:spacing w:after="0" w:line="288" w:lineRule="auto"/>
        <w:ind w:firstLine="709"/>
        <w:jc w:val="both"/>
        <w:rPr>
          <w:rFonts w:ascii="Times New Roman" w:hAnsi="Times New Roman"/>
          <w:sz w:val="28"/>
        </w:rPr>
      </w:pPr>
      <w:r w:rsidRPr="00FC1BFD">
        <w:rPr>
          <w:rFonts w:ascii="Times New Roman" w:hAnsi="Times New Roman"/>
          <w:sz w:val="28"/>
        </w:rPr>
        <w:t>5. </w:t>
      </w:r>
      <w:r w:rsidR="00AA4C1D" w:rsidRPr="00FC1BFD">
        <w:rPr>
          <w:rFonts w:ascii="Times New Roman" w:hAnsi="Times New Roman"/>
          <w:sz w:val="28"/>
        </w:rPr>
        <w:t>Контроль за выполнением пункта 3 и 4 настоящего решения возложить на секретаря территориальной избирательной комиссии Прикубанская г. Краснодара Е.А. Серопол.</w:t>
      </w:r>
    </w:p>
    <w:p w14:paraId="58A94094" w14:textId="7D6087C2" w:rsidR="00CC542B" w:rsidRPr="00FC1BFD" w:rsidRDefault="00CC542B" w:rsidP="00FC1BFD">
      <w:pPr>
        <w:spacing w:after="0" w:line="288" w:lineRule="auto"/>
        <w:jc w:val="both"/>
        <w:rPr>
          <w:rFonts w:ascii="Times New Roman" w:hAnsi="Times New Roman"/>
          <w:sz w:val="28"/>
        </w:rPr>
      </w:pPr>
    </w:p>
    <w:p w14:paraId="7B4506AC" w14:textId="77777777" w:rsidR="00FC1BFD" w:rsidRDefault="00FC1BFD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0AA80B49" w14:textId="77777777" w:rsidR="00E70DCD" w:rsidRDefault="00E70DC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</w:t>
      </w:r>
      <w:r w:rsidR="00AA4C1D">
        <w:rPr>
          <w:rFonts w:ascii="Times New Roman" w:hAnsi="Times New Roman"/>
          <w:sz w:val="28"/>
        </w:rPr>
        <w:t>редседател</w:t>
      </w:r>
      <w:r>
        <w:rPr>
          <w:rFonts w:ascii="Times New Roman" w:hAnsi="Times New Roman"/>
          <w:sz w:val="28"/>
        </w:rPr>
        <w:t>я</w:t>
      </w:r>
    </w:p>
    <w:p w14:paraId="7C80862A" w14:textId="5F692493" w:rsidR="00CC542B" w:rsidRDefault="00E70DC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="00AA4C1D">
        <w:rPr>
          <w:rFonts w:ascii="Times New Roman" w:hAnsi="Times New Roman"/>
          <w:sz w:val="28"/>
        </w:rPr>
        <w:t>ерриториальной</w:t>
      </w:r>
      <w:r>
        <w:rPr>
          <w:rFonts w:ascii="Times New Roman" w:hAnsi="Times New Roman"/>
          <w:sz w:val="28"/>
        </w:rPr>
        <w:t xml:space="preserve"> </w:t>
      </w:r>
      <w:r w:rsidR="00AA4C1D">
        <w:rPr>
          <w:rFonts w:ascii="Times New Roman" w:hAnsi="Times New Roman"/>
          <w:sz w:val="28"/>
        </w:rPr>
        <w:t>избирательной комиссии</w:t>
      </w:r>
      <w:r w:rsidR="00AA4C1D">
        <w:rPr>
          <w:rFonts w:ascii="Times New Roman" w:hAnsi="Times New Roman"/>
          <w:sz w:val="28"/>
        </w:rPr>
        <w:tab/>
      </w:r>
      <w:r w:rsidR="00AA4C1D">
        <w:rPr>
          <w:rFonts w:ascii="Times New Roman" w:hAnsi="Times New Roman"/>
          <w:sz w:val="28"/>
        </w:rPr>
        <w:tab/>
        <w:t xml:space="preserve">   </w:t>
      </w:r>
      <w:r w:rsidR="00AA4C1D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А.В. Гневышев</w:t>
      </w:r>
    </w:p>
    <w:p w14:paraId="69A7FA5B" w14:textId="77777777" w:rsidR="00CC542B" w:rsidRDefault="00CC542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14:paraId="6C3C740F" w14:textId="77777777" w:rsidR="00CC542B" w:rsidRDefault="00AA4C1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территориальной</w:t>
      </w:r>
    </w:p>
    <w:p w14:paraId="663D5F14" w14:textId="1155BFD5" w:rsidR="00CC542B" w:rsidRDefault="00AA4C1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</w:t>
      </w:r>
      <w:r w:rsidR="00FC1BFD" w:rsidRPr="00E70DCD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Е.А. Серопол</w:t>
      </w:r>
    </w:p>
    <w:sectPr w:rsidR="00CC542B">
      <w:headerReference w:type="default" r:id="rId7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880C1" w14:textId="77777777" w:rsidR="000C7459" w:rsidRDefault="000C7459">
      <w:pPr>
        <w:spacing w:after="0" w:line="240" w:lineRule="auto"/>
      </w:pPr>
      <w:r>
        <w:separator/>
      </w:r>
    </w:p>
  </w:endnote>
  <w:endnote w:type="continuationSeparator" w:id="0">
    <w:p w14:paraId="538178AC" w14:textId="77777777" w:rsidR="000C7459" w:rsidRDefault="000C7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A682" w14:textId="77777777" w:rsidR="000C7459" w:rsidRDefault="000C7459">
      <w:pPr>
        <w:spacing w:after="0" w:line="240" w:lineRule="auto"/>
      </w:pPr>
      <w:r>
        <w:separator/>
      </w:r>
    </w:p>
  </w:footnote>
  <w:footnote w:type="continuationSeparator" w:id="0">
    <w:p w14:paraId="5AAF379E" w14:textId="77777777" w:rsidR="000C7459" w:rsidRDefault="000C7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C12EA" w14:textId="77777777" w:rsidR="00CC542B" w:rsidRDefault="00AA4C1D">
    <w:pPr>
      <w:framePr w:wrap="around" w:vAnchor="text" w:hAnchor="margin" w:xAlign="center" w:y="1"/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A40607"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  <w:p w14:paraId="003E4127" w14:textId="77777777" w:rsidR="00CC542B" w:rsidRDefault="00CC542B">
    <w:pPr>
      <w:pStyle w:val="a5"/>
      <w:jc w:val="center"/>
      <w:rPr>
        <w:rFonts w:ascii="Times New Roman" w:hAnsi="Times New Roman"/>
        <w:sz w:val="24"/>
      </w:rPr>
    </w:pPr>
  </w:p>
  <w:p w14:paraId="6F5613BC" w14:textId="77777777" w:rsidR="00CC542B" w:rsidRDefault="00CC542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86940"/>
    <w:multiLevelType w:val="hybridMultilevel"/>
    <w:tmpl w:val="10E8E788"/>
    <w:lvl w:ilvl="0" w:tplc="D9FA085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46614903"/>
    <w:multiLevelType w:val="multilevel"/>
    <w:tmpl w:val="8934294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748E2A07"/>
    <w:multiLevelType w:val="multilevel"/>
    <w:tmpl w:val="1DAA4F7A"/>
    <w:lvl w:ilvl="0">
      <w:start w:val="1"/>
      <w:numFmt w:val="decimal"/>
      <w:lvlText w:val="%1."/>
      <w:lvlJc w:val="left"/>
      <w:pPr>
        <w:ind w:left="30" w:firstLine="680"/>
      </w:pPr>
    </w:lvl>
    <w:lvl w:ilvl="1">
      <w:start w:val="1"/>
      <w:numFmt w:val="decimal"/>
      <w:lvlText w:val="%2)"/>
      <w:lvlJc w:val="left"/>
      <w:pPr>
        <w:tabs>
          <w:tab w:val="left" w:pos="390"/>
        </w:tabs>
        <w:ind w:left="30" w:firstLine="0"/>
      </w:pPr>
    </w:lvl>
    <w:lvl w:ilvl="2">
      <w:start w:val="1"/>
      <w:numFmt w:val="lowerRoman"/>
      <w:lvlText w:val="%3."/>
      <w:lvlJc w:val="right"/>
      <w:pPr>
        <w:tabs>
          <w:tab w:val="left" w:pos="2190"/>
        </w:tabs>
        <w:ind w:left="2190" w:hanging="180"/>
      </w:pPr>
    </w:lvl>
    <w:lvl w:ilvl="3">
      <w:start w:val="1"/>
      <w:numFmt w:val="decimal"/>
      <w:lvlText w:val="%4)"/>
      <w:lvlJc w:val="left"/>
      <w:pPr>
        <w:tabs>
          <w:tab w:val="left" w:pos="390"/>
        </w:tabs>
        <w:ind w:left="30" w:firstLine="0"/>
      </w:pPr>
    </w:lvl>
    <w:lvl w:ilvl="4">
      <w:start w:val="1"/>
      <w:numFmt w:val="lowerLetter"/>
      <w:lvlText w:val="%5."/>
      <w:lvlJc w:val="left"/>
      <w:pPr>
        <w:tabs>
          <w:tab w:val="left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left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left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left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left" w:pos="6510"/>
        </w:tabs>
        <w:ind w:left="65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2B"/>
    <w:rsid w:val="000C7459"/>
    <w:rsid w:val="0025712C"/>
    <w:rsid w:val="00346C4A"/>
    <w:rsid w:val="00445A75"/>
    <w:rsid w:val="00A40607"/>
    <w:rsid w:val="00AA4C1D"/>
    <w:rsid w:val="00B734C2"/>
    <w:rsid w:val="00CC542B"/>
    <w:rsid w:val="00DA5F38"/>
    <w:rsid w:val="00E70DCD"/>
    <w:rsid w:val="00F70FBF"/>
    <w:rsid w:val="00FC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FD5A"/>
  <w15:docId w15:val="{C2B0A02E-0AEF-4319-B13C-22469192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next w:val="a"/>
    <w:link w:val="ab"/>
    <w:uiPriority w:val="10"/>
    <w:qFormat/>
    <w:rPr>
      <w:rFonts w:ascii="XO Thames" w:hAnsi="XO Thames"/>
      <w:b/>
      <w:sz w:val="52"/>
    </w:rPr>
  </w:style>
  <w:style w:type="character" w:customStyle="1" w:styleId="ab">
    <w:name w:val="Заголовок Знак"/>
    <w:link w:val="aa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c">
    <w:name w:val="List Paragraph"/>
    <w:basedOn w:val="a"/>
    <w:uiPriority w:val="34"/>
    <w:qFormat/>
    <w:rsid w:val="00A40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Прикубанская</dc:creator>
  <cp:lastModifiedBy>ТИК Прикубанская</cp:lastModifiedBy>
  <cp:revision>6</cp:revision>
  <dcterms:created xsi:type="dcterms:W3CDTF">2022-08-17T14:35:00Z</dcterms:created>
  <dcterms:modified xsi:type="dcterms:W3CDTF">2022-08-19T08:04:00Z</dcterms:modified>
</cp:coreProperties>
</file>