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2631BE" w14:paraId="3A5BCEA9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B2F58D2" w14:textId="77777777" w:rsidR="002631BE" w:rsidRPr="00902371" w:rsidRDefault="00B52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023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526F4987" w14:textId="77777777" w:rsidR="002631BE" w:rsidRPr="00902371" w:rsidRDefault="00B52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023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1264A6B3" w14:textId="77777777" w:rsidR="002631BE" w:rsidRDefault="00B52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F13F49F" w14:textId="77777777" w:rsidR="002631BE" w:rsidRDefault="0026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C5FAF" w14:textId="77777777" w:rsidR="002631BE" w:rsidRPr="00902371" w:rsidRDefault="00B5244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90237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690FBA60" w14:textId="77777777" w:rsidR="002631BE" w:rsidRDefault="0026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691"/>
      </w:tblGrid>
      <w:tr w:rsidR="002631BE" w14:paraId="0EB2E290" w14:textId="77777777">
        <w:tc>
          <w:tcPr>
            <w:tcW w:w="3686" w:type="dxa"/>
          </w:tcPr>
          <w:p w14:paraId="1B6DF42E" w14:textId="77777777" w:rsidR="002631BE" w:rsidRDefault="00B524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2022 г.</w:t>
            </w:r>
          </w:p>
        </w:tc>
        <w:tc>
          <w:tcPr>
            <w:tcW w:w="1979" w:type="dxa"/>
          </w:tcPr>
          <w:p w14:paraId="643D537D" w14:textId="77777777" w:rsidR="002631BE" w:rsidRDefault="00B52448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691" w:type="dxa"/>
          </w:tcPr>
          <w:p w14:paraId="1FB8C6E4" w14:textId="16FA6530" w:rsidR="002631BE" w:rsidRDefault="00B5244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8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53/749</w:t>
            </w:r>
          </w:p>
        </w:tc>
      </w:tr>
    </w:tbl>
    <w:p w14:paraId="7FAA5798" w14:textId="77777777" w:rsidR="002631BE" w:rsidRDefault="00263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1B357F" w14:textId="77777777" w:rsidR="002631BE" w:rsidRDefault="00263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E018B6" w14:textId="77777777" w:rsidR="002631BE" w:rsidRDefault="00B5244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Поленова Андрея Андреевича</w:t>
      </w:r>
    </w:p>
    <w:p w14:paraId="4D20D436" w14:textId="77777777" w:rsidR="002631BE" w:rsidRDefault="00B524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7F79EA23" w14:textId="77777777" w:rsidR="002631BE" w:rsidRDefault="00B52448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23 </w:t>
      </w:r>
    </w:p>
    <w:p w14:paraId="03184EB5" w14:textId="77777777" w:rsidR="002631BE" w:rsidRDefault="002631BE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C10023" w14:textId="77777777" w:rsidR="002631BE" w:rsidRDefault="002631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2B2F3E65" w14:textId="5FED14FA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 июля 2022 года Поленов Андрей Андреевич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 xml:space="preserve">о своем выдвижении кандидатом в депутаты городской Думы Краснодара седьмого созыва по одномандатному избирательному округу № 23 как кандидат, выдвинутый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</w:t>
      </w:r>
      <w:r>
        <w:rPr>
          <w:rFonts w:ascii="Times New Roman" w:eastAsia="Calibri" w:hAnsi="Times New Roman"/>
          <w:sz w:val="28"/>
          <w:szCs w:val="28"/>
        </w:rPr>
        <w:t>«Краснодарское местное отделение Краснодарского регионального отделения Всероссийской политической партии «ЕДИНАЯ РОССИЯ».</w:t>
      </w:r>
    </w:p>
    <w:p w14:paraId="4E796FF3" w14:textId="3AFEF481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июля 2022 года Поленов Андрей Андреевич представил в 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90237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23.</w:t>
      </w:r>
    </w:p>
    <w:p w14:paraId="23C88D27" w14:textId="5476FB24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Рассмотрев документы Поленова Андрея Андреевича,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</w:t>
      </w:r>
      <w:r w:rsidR="0090237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23, руководствуясь частями 1 и 2 статьи 19.1, статьей 23 и статьей 74 Закона Краснодарского края «О муниципальных выборах в Краснодарском крае», территориальная избирательная комиссия Прикубанская г. Краснодара РЕШИЛА:</w:t>
      </w:r>
    </w:p>
    <w:p w14:paraId="5FDBDCC5" w14:textId="0830E73A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 Зарегистрировать Поленова Андрея Андреевича, 1997 года рождения, работающего коммерческим директором в ООО «Гринхаус-про», выдвинутого </w:t>
      </w:r>
      <w:r>
        <w:rPr>
          <w:rFonts w:ascii="Times New Roman" w:eastAsia="Calibri" w:hAnsi="Times New Roman"/>
          <w:spacing w:val="-4"/>
          <w:sz w:val="28"/>
          <w:szCs w:val="28"/>
        </w:rPr>
        <w:t>избирательным объединением «Краснодарское местное отделение Краснодарского регионального отделения Всероссийской политической партии «ЕДИНАЯ РОССИЯ»,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по одномандатному избирательному округу № 23 «1» августа 2022 года в </w:t>
      </w:r>
      <w:r w:rsidR="000177FD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0177FD">
        <w:rPr>
          <w:rFonts w:ascii="Times New Roman" w:eastAsia="Calibri" w:hAnsi="Times New Roman"/>
          <w:sz w:val="28"/>
          <w:szCs w:val="28"/>
        </w:rPr>
        <w:t>11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14:paraId="10B155F9" w14:textId="77777777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Поленову Андрею Андреевичу удостоверение установленного образца.</w:t>
      </w:r>
    </w:p>
    <w:p w14:paraId="7E3BF437" w14:textId="77777777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D14DC1D" w14:textId="77777777" w:rsidR="002631BE" w:rsidRDefault="00B52448" w:rsidP="0090237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в газету «Краснодарские известия» сведения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зарегистрированном кандидате </w:t>
      </w:r>
      <w:r>
        <w:rPr>
          <w:rFonts w:ascii="Times New Roman" w:eastAsia="Calibri" w:hAnsi="Times New Roman"/>
          <w:sz w:val="28"/>
          <w:szCs w:val="28"/>
          <w:lang w:eastAsia="ru-RU"/>
        </w:rPr>
        <w:t>Поленове Андрее Андреевиче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4D2160" w14:textId="77777777" w:rsidR="002631BE" w:rsidRDefault="00B52448" w:rsidP="009023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Возложить контроль за выполнением пунктов 2, 3 и 4 настоящего решения на секретаря территориальной избирательной комиссии Прикубанская г. Краснодара Серопол Е.А.</w:t>
      </w:r>
    </w:p>
    <w:p w14:paraId="6A6ED1E0" w14:textId="77777777" w:rsidR="002631BE" w:rsidRDefault="002631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38765B96" w14:textId="77777777" w:rsidR="002631BE" w:rsidRDefault="002631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2FA461D5" w14:textId="5F9B0A37" w:rsidR="002631BE" w:rsidRDefault="00B5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  <w:r w:rsidR="00902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504A0823" w14:textId="115F3353" w:rsidR="002631BE" w:rsidRDefault="00B5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902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 Бут</w:t>
      </w:r>
    </w:p>
    <w:p w14:paraId="432705CD" w14:textId="77777777" w:rsidR="002631BE" w:rsidRDefault="002631BE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65034" w14:textId="77777777" w:rsidR="002631BE" w:rsidRDefault="00B5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20FC6B7" w14:textId="29B61EF4" w:rsidR="002631BE" w:rsidRDefault="00B52448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02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Серопол</w:t>
      </w:r>
    </w:p>
    <w:p w14:paraId="22471C92" w14:textId="77777777" w:rsidR="002631BE" w:rsidRDefault="002631BE"/>
    <w:sectPr w:rsidR="002631BE" w:rsidSect="0090237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6BD8" w14:textId="77777777" w:rsidR="006862F3" w:rsidRDefault="006862F3">
      <w:pPr>
        <w:spacing w:after="0" w:line="240" w:lineRule="auto"/>
      </w:pPr>
      <w:r>
        <w:separator/>
      </w:r>
    </w:p>
  </w:endnote>
  <w:endnote w:type="continuationSeparator" w:id="0">
    <w:p w14:paraId="00D4A2E4" w14:textId="77777777" w:rsidR="006862F3" w:rsidRDefault="0068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3AA8" w14:textId="77777777" w:rsidR="006862F3" w:rsidRDefault="006862F3">
      <w:pPr>
        <w:spacing w:after="0" w:line="240" w:lineRule="auto"/>
      </w:pPr>
      <w:r>
        <w:separator/>
      </w:r>
    </w:p>
  </w:footnote>
  <w:footnote w:type="continuationSeparator" w:id="0">
    <w:p w14:paraId="540935EB" w14:textId="77777777" w:rsidR="006862F3" w:rsidRDefault="0068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213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19AE4A" w14:textId="77777777" w:rsidR="002631BE" w:rsidRPr="00902371" w:rsidRDefault="00B5244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23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2371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9023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02371">
          <w:rPr>
            <w:rFonts w:ascii="Times New Roman" w:hAnsi="Times New Roman" w:cs="Times New Roman"/>
            <w:sz w:val="24"/>
            <w:szCs w:val="24"/>
          </w:rPr>
          <w:t>2</w:t>
        </w:r>
        <w:r w:rsidRPr="009023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4016D7" w14:textId="77777777" w:rsidR="002631BE" w:rsidRDefault="002631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236709"/>
      <w:docPartObj>
        <w:docPartGallery w:val="Page Numbers (Top of Page)"/>
        <w:docPartUnique/>
      </w:docPartObj>
    </w:sdtPr>
    <w:sdtEndPr/>
    <w:sdtContent>
      <w:p w14:paraId="05FDF589" w14:textId="64A3B25D" w:rsidR="00902371" w:rsidRDefault="00902371">
        <w:pPr>
          <w:pStyle w:val="a6"/>
          <w:jc w:val="center"/>
        </w:pPr>
        <w:r w:rsidRPr="00902371">
          <w:rPr>
            <w:color w:val="FFFFFF" w:themeColor="background1"/>
          </w:rPr>
          <w:fldChar w:fldCharType="begin"/>
        </w:r>
        <w:r w:rsidRPr="00902371">
          <w:rPr>
            <w:color w:val="FFFFFF" w:themeColor="background1"/>
          </w:rPr>
          <w:instrText>PAGE   \* MERGEFORMAT</w:instrText>
        </w:r>
        <w:r w:rsidRPr="00902371">
          <w:rPr>
            <w:color w:val="FFFFFF" w:themeColor="background1"/>
          </w:rPr>
          <w:fldChar w:fldCharType="separate"/>
        </w:r>
        <w:r w:rsidRPr="00902371">
          <w:rPr>
            <w:color w:val="FFFFFF" w:themeColor="background1"/>
          </w:rPr>
          <w:t>2</w:t>
        </w:r>
        <w:r w:rsidRPr="00902371">
          <w:rPr>
            <w:color w:val="FFFFFF" w:themeColor="background1"/>
          </w:rPr>
          <w:fldChar w:fldCharType="end"/>
        </w:r>
      </w:p>
    </w:sdtContent>
  </w:sdt>
  <w:p w14:paraId="0FA721C3" w14:textId="77777777" w:rsidR="00902371" w:rsidRDefault="009023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76AC"/>
    <w:multiLevelType w:val="multilevel"/>
    <w:tmpl w:val="F08CE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B479F"/>
    <w:multiLevelType w:val="multilevel"/>
    <w:tmpl w:val="C29A0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BE"/>
    <w:rsid w:val="000177FD"/>
    <w:rsid w:val="002631BE"/>
    <w:rsid w:val="00584B3A"/>
    <w:rsid w:val="006862F3"/>
    <w:rsid w:val="00725555"/>
    <w:rsid w:val="00902371"/>
    <w:rsid w:val="00A61F57"/>
    <w:rsid w:val="00B52448"/>
    <w:rsid w:val="00C25CF2"/>
    <w:rsid w:val="00C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60081"/>
  <w15:docId w15:val="{CD934A7F-CFB4-4212-869F-592774C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5</cp:revision>
  <cp:lastPrinted>2022-07-31T07:59:00Z</cp:lastPrinted>
  <dcterms:created xsi:type="dcterms:W3CDTF">2022-07-31T07:35:00Z</dcterms:created>
  <dcterms:modified xsi:type="dcterms:W3CDTF">2022-08-01T13:56:00Z</dcterms:modified>
  <dc:language>ru-RU</dc:language>
</cp:coreProperties>
</file>